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CF1" w:rsidRDefault="00A47CF1" w:rsidP="00587027">
      <w:pPr>
        <w:ind w:left="5954" w:firstLine="709"/>
        <w:rPr>
          <w:sz w:val="26"/>
          <w:szCs w:val="26"/>
        </w:rPr>
      </w:pPr>
      <w:r>
        <w:rPr>
          <w:sz w:val="26"/>
          <w:szCs w:val="26"/>
        </w:rPr>
        <w:t>УТВЕРЖДЕНО</w:t>
      </w:r>
    </w:p>
    <w:p w:rsidR="00A47CF1" w:rsidRPr="0022643C" w:rsidRDefault="00A47CF1" w:rsidP="00587027">
      <w:pPr>
        <w:tabs>
          <w:tab w:val="left" w:pos="1418"/>
        </w:tabs>
        <w:ind w:left="6663"/>
        <w:rPr>
          <w:sz w:val="26"/>
          <w:szCs w:val="26"/>
        </w:rPr>
      </w:pPr>
      <w:r>
        <w:rPr>
          <w:sz w:val="26"/>
          <w:szCs w:val="26"/>
        </w:rPr>
        <w:t>р</w:t>
      </w:r>
      <w:r w:rsidRPr="0022643C">
        <w:rPr>
          <w:sz w:val="26"/>
          <w:szCs w:val="26"/>
        </w:rPr>
        <w:t>аспоряжением</w:t>
      </w:r>
      <w:r>
        <w:rPr>
          <w:sz w:val="26"/>
          <w:szCs w:val="26"/>
        </w:rPr>
        <w:t xml:space="preserve"> </w:t>
      </w:r>
      <w:r w:rsidRPr="0022643C">
        <w:rPr>
          <w:sz w:val="26"/>
          <w:szCs w:val="26"/>
        </w:rPr>
        <w:t>Администрации</w:t>
      </w:r>
    </w:p>
    <w:p w:rsidR="00A47CF1" w:rsidRPr="0022643C" w:rsidRDefault="00A47CF1" w:rsidP="00587027">
      <w:pPr>
        <w:tabs>
          <w:tab w:val="left" w:pos="1418"/>
        </w:tabs>
        <w:ind w:left="5954" w:firstLine="709"/>
        <w:rPr>
          <w:sz w:val="26"/>
          <w:szCs w:val="26"/>
        </w:rPr>
      </w:pPr>
      <w:r w:rsidRPr="0022643C">
        <w:rPr>
          <w:sz w:val="26"/>
          <w:szCs w:val="26"/>
        </w:rPr>
        <w:t>города Норильска</w:t>
      </w:r>
    </w:p>
    <w:p w:rsidR="00A47CF1" w:rsidRDefault="00194CA1" w:rsidP="00487282">
      <w:pPr>
        <w:tabs>
          <w:tab w:val="left" w:pos="1418"/>
        </w:tabs>
        <w:ind w:left="6663"/>
        <w:rPr>
          <w:sz w:val="26"/>
          <w:szCs w:val="26"/>
        </w:rPr>
      </w:pPr>
      <w:r>
        <w:rPr>
          <w:sz w:val="26"/>
          <w:szCs w:val="26"/>
        </w:rPr>
        <w:t>от 12.09.2016 №4727</w:t>
      </w:r>
      <w:bookmarkStart w:id="0" w:name="_GoBack"/>
      <w:bookmarkEnd w:id="0"/>
    </w:p>
    <w:p w:rsidR="00A47CF1" w:rsidRDefault="00A47CF1" w:rsidP="00A47CF1">
      <w:pPr>
        <w:pStyle w:val="a6"/>
        <w:ind w:firstLine="0"/>
        <w:rPr>
          <w:b/>
          <w:sz w:val="26"/>
          <w:szCs w:val="26"/>
        </w:rPr>
      </w:pPr>
    </w:p>
    <w:p w:rsidR="00A47CF1" w:rsidRPr="00372A0F" w:rsidRDefault="00A47CF1" w:rsidP="00A47CF1">
      <w:pPr>
        <w:pStyle w:val="a6"/>
        <w:jc w:val="center"/>
        <w:rPr>
          <w:sz w:val="26"/>
          <w:szCs w:val="26"/>
        </w:rPr>
      </w:pPr>
      <w:r>
        <w:rPr>
          <w:sz w:val="26"/>
          <w:szCs w:val="26"/>
        </w:rPr>
        <w:t>ИЗВЕЩЕНИЕ</w:t>
      </w:r>
    </w:p>
    <w:p w:rsidR="00A47CF1" w:rsidRDefault="00A47CF1" w:rsidP="00A47CF1">
      <w:pPr>
        <w:pStyle w:val="a6"/>
        <w:jc w:val="center"/>
        <w:rPr>
          <w:sz w:val="26"/>
          <w:szCs w:val="26"/>
        </w:rPr>
      </w:pPr>
      <w:r>
        <w:rPr>
          <w:sz w:val="26"/>
          <w:szCs w:val="26"/>
        </w:rPr>
        <w:t xml:space="preserve">о проведении торгов </w:t>
      </w:r>
      <w:r w:rsidRPr="00372A0F">
        <w:rPr>
          <w:sz w:val="26"/>
          <w:szCs w:val="26"/>
        </w:rPr>
        <w:t xml:space="preserve">на право заключения </w:t>
      </w:r>
    </w:p>
    <w:p w:rsidR="00A47CF1" w:rsidRDefault="00A47CF1" w:rsidP="00A47CF1">
      <w:pPr>
        <w:pStyle w:val="a6"/>
        <w:jc w:val="center"/>
        <w:rPr>
          <w:sz w:val="26"/>
          <w:szCs w:val="26"/>
        </w:rPr>
      </w:pPr>
      <w:r w:rsidRPr="00372A0F">
        <w:rPr>
          <w:sz w:val="26"/>
          <w:szCs w:val="26"/>
        </w:rPr>
        <w:t>договор</w:t>
      </w:r>
      <w:r>
        <w:rPr>
          <w:sz w:val="26"/>
          <w:szCs w:val="26"/>
        </w:rPr>
        <w:t>ов</w:t>
      </w:r>
      <w:r w:rsidRPr="00372A0F">
        <w:rPr>
          <w:sz w:val="26"/>
          <w:szCs w:val="26"/>
        </w:rPr>
        <w:t xml:space="preserve"> </w:t>
      </w:r>
      <w:r w:rsidR="00F8366D">
        <w:rPr>
          <w:sz w:val="26"/>
          <w:szCs w:val="26"/>
        </w:rPr>
        <w:t>аренды земельных участков</w:t>
      </w:r>
    </w:p>
    <w:p w:rsidR="00A47CF1" w:rsidRDefault="00A47CF1" w:rsidP="00A47CF1">
      <w:pPr>
        <w:pStyle w:val="a6"/>
        <w:jc w:val="center"/>
        <w:rPr>
          <w:sz w:val="26"/>
          <w:szCs w:val="26"/>
        </w:rPr>
      </w:pPr>
    </w:p>
    <w:p w:rsidR="00062C67" w:rsidRPr="00122672" w:rsidRDefault="00062C67" w:rsidP="0004469A">
      <w:pPr>
        <w:autoSpaceDE w:val="0"/>
        <w:autoSpaceDN w:val="0"/>
        <w:adjustRightInd w:val="0"/>
        <w:ind w:firstLine="709"/>
        <w:jc w:val="both"/>
        <w:rPr>
          <w:sz w:val="26"/>
          <w:szCs w:val="26"/>
        </w:rPr>
      </w:pPr>
      <w:r w:rsidRPr="00BD4D5F">
        <w:rPr>
          <w:sz w:val="26"/>
          <w:szCs w:val="26"/>
        </w:rPr>
        <w:t>Администрация города Норильска</w:t>
      </w:r>
      <w:r>
        <w:rPr>
          <w:sz w:val="26"/>
          <w:szCs w:val="26"/>
        </w:rPr>
        <w:t xml:space="preserve"> объявляет о проведении аукциона </w:t>
      </w:r>
      <w:r w:rsidRPr="00372A0F">
        <w:rPr>
          <w:sz w:val="26"/>
          <w:szCs w:val="26"/>
        </w:rPr>
        <w:t>на право заключения договор</w:t>
      </w:r>
      <w:r>
        <w:rPr>
          <w:sz w:val="26"/>
          <w:szCs w:val="26"/>
        </w:rPr>
        <w:t>ов аренды земельных участков. Аукцион является открытым по составу участников и форме подачи заявок.</w:t>
      </w:r>
      <w:r w:rsidRPr="00122672">
        <w:rPr>
          <w:sz w:val="26"/>
          <w:szCs w:val="26"/>
        </w:rPr>
        <w:t xml:space="preserve"> Предложения о </w:t>
      </w:r>
      <w:r w:rsidRPr="005F7AF6">
        <w:rPr>
          <w:sz w:val="26"/>
          <w:szCs w:val="26"/>
        </w:rPr>
        <w:t>цене договор</w:t>
      </w:r>
      <w:r>
        <w:rPr>
          <w:sz w:val="26"/>
          <w:szCs w:val="26"/>
        </w:rPr>
        <w:t>ов</w:t>
      </w:r>
      <w:r w:rsidRPr="005F7AF6">
        <w:rPr>
          <w:sz w:val="26"/>
          <w:szCs w:val="26"/>
        </w:rPr>
        <w:t xml:space="preserve"> участниками аукциона заявляются открыто в ходе проведения торгов (открытая форма подачи предложений о цене договора).</w:t>
      </w:r>
    </w:p>
    <w:p w:rsidR="00062C67" w:rsidRPr="003631AB" w:rsidRDefault="00062C67" w:rsidP="0004469A">
      <w:pPr>
        <w:widowControl w:val="0"/>
        <w:autoSpaceDE w:val="0"/>
        <w:autoSpaceDN w:val="0"/>
        <w:adjustRightInd w:val="0"/>
        <w:ind w:firstLine="709"/>
        <w:jc w:val="both"/>
        <w:rPr>
          <w:sz w:val="26"/>
          <w:szCs w:val="26"/>
        </w:rPr>
      </w:pPr>
      <w:r w:rsidRPr="003631AB">
        <w:rPr>
          <w:b/>
          <w:sz w:val="26"/>
          <w:szCs w:val="26"/>
        </w:rPr>
        <w:t>Наименование органа местного самоуправления, принявшего решение о проведении аукциона:</w:t>
      </w:r>
      <w:r>
        <w:rPr>
          <w:b/>
          <w:sz w:val="26"/>
          <w:szCs w:val="26"/>
        </w:rPr>
        <w:t xml:space="preserve"> </w:t>
      </w:r>
      <w:r>
        <w:rPr>
          <w:sz w:val="26"/>
          <w:szCs w:val="26"/>
        </w:rPr>
        <w:t>Администрация города Норильска.</w:t>
      </w:r>
    </w:p>
    <w:p w:rsidR="00062C67" w:rsidRPr="0051713D" w:rsidRDefault="00062C67" w:rsidP="0004469A">
      <w:pPr>
        <w:ind w:firstLine="709"/>
        <w:jc w:val="both"/>
        <w:rPr>
          <w:i/>
          <w:sz w:val="26"/>
          <w:szCs w:val="26"/>
        </w:rPr>
      </w:pPr>
      <w:r w:rsidRPr="003631AB">
        <w:rPr>
          <w:b/>
          <w:sz w:val="26"/>
          <w:szCs w:val="26"/>
        </w:rPr>
        <w:t>Наименование организатора аукциона:</w:t>
      </w:r>
      <w:r>
        <w:rPr>
          <w:b/>
          <w:sz w:val="26"/>
          <w:szCs w:val="26"/>
        </w:rPr>
        <w:t xml:space="preserve"> </w:t>
      </w:r>
      <w:r w:rsidRPr="0051713D">
        <w:rPr>
          <w:sz w:val="26"/>
          <w:szCs w:val="26"/>
        </w:rPr>
        <w:t>Управление имущества Администрации города Норильска (далее – организатор торгов</w:t>
      </w:r>
      <w:r>
        <w:rPr>
          <w:sz w:val="26"/>
          <w:szCs w:val="26"/>
        </w:rPr>
        <w:t xml:space="preserve"> и/или уполномоченный орган</w:t>
      </w:r>
      <w:r w:rsidRPr="0051713D">
        <w:rPr>
          <w:sz w:val="26"/>
          <w:szCs w:val="26"/>
        </w:rPr>
        <w:t>). Место нахождения, почтовый адрес, телефон, адрес электронной почты организатора торгов: 663300, Красноярский край, г. Норильск, район Центральный</w:t>
      </w:r>
      <w:r w:rsidRPr="0051713D">
        <w:rPr>
          <w:szCs w:val="26"/>
        </w:rPr>
        <w:t xml:space="preserve"> </w:t>
      </w:r>
      <w:r>
        <w:rPr>
          <w:sz w:val="26"/>
          <w:szCs w:val="26"/>
        </w:rPr>
        <w:t xml:space="preserve">пр. Ленинский, 23А, </w:t>
      </w:r>
      <w:r w:rsidRPr="0051713D">
        <w:rPr>
          <w:sz w:val="26"/>
          <w:szCs w:val="26"/>
        </w:rPr>
        <w:t>(391</w:t>
      </w:r>
      <w:r>
        <w:rPr>
          <w:sz w:val="26"/>
          <w:szCs w:val="26"/>
        </w:rPr>
        <w:t xml:space="preserve">9) 43-71-80, </w:t>
      </w:r>
      <w:r w:rsidRPr="0031210D">
        <w:rPr>
          <w:sz w:val="26"/>
          <w:szCs w:val="26"/>
          <w:lang w:val="en-US"/>
        </w:rPr>
        <w:t>e</w:t>
      </w:r>
      <w:r w:rsidRPr="0031210D">
        <w:rPr>
          <w:sz w:val="26"/>
          <w:szCs w:val="26"/>
        </w:rPr>
        <w:t>-</w:t>
      </w:r>
      <w:r w:rsidRPr="0031210D">
        <w:rPr>
          <w:sz w:val="26"/>
          <w:szCs w:val="26"/>
          <w:lang w:val="en-US"/>
        </w:rPr>
        <w:t>mail</w:t>
      </w:r>
      <w:r w:rsidRPr="0031210D">
        <w:rPr>
          <w:sz w:val="26"/>
          <w:szCs w:val="26"/>
        </w:rPr>
        <w:t xml:space="preserve">: </w:t>
      </w:r>
      <w:hyperlink r:id="rId7" w:history="1">
        <w:r w:rsidRPr="0031210D">
          <w:rPr>
            <w:rStyle w:val="a5"/>
            <w:sz w:val="26"/>
            <w:szCs w:val="26"/>
            <w:lang w:val="en-US"/>
          </w:rPr>
          <w:t>imushestvo</w:t>
        </w:r>
        <w:r w:rsidRPr="0031210D">
          <w:rPr>
            <w:rStyle w:val="a5"/>
            <w:sz w:val="26"/>
            <w:szCs w:val="26"/>
          </w:rPr>
          <w:t>@</w:t>
        </w:r>
        <w:r w:rsidRPr="0031210D">
          <w:rPr>
            <w:rStyle w:val="a5"/>
            <w:sz w:val="26"/>
            <w:szCs w:val="26"/>
            <w:lang w:val="en-US"/>
          </w:rPr>
          <w:t>norilsk</w:t>
        </w:r>
        <w:r w:rsidRPr="0031210D">
          <w:rPr>
            <w:rStyle w:val="a5"/>
            <w:sz w:val="26"/>
            <w:szCs w:val="26"/>
          </w:rPr>
          <w:t>-</w:t>
        </w:r>
        <w:r w:rsidRPr="0031210D">
          <w:rPr>
            <w:rStyle w:val="a5"/>
            <w:sz w:val="26"/>
            <w:szCs w:val="26"/>
            <w:lang w:val="en-US"/>
          </w:rPr>
          <w:t>city</w:t>
        </w:r>
        <w:r w:rsidRPr="0031210D">
          <w:rPr>
            <w:rStyle w:val="a5"/>
            <w:sz w:val="26"/>
            <w:szCs w:val="26"/>
          </w:rPr>
          <w:t>.</w:t>
        </w:r>
        <w:proofErr w:type="spellStart"/>
        <w:r w:rsidRPr="0031210D">
          <w:rPr>
            <w:rStyle w:val="a5"/>
            <w:sz w:val="26"/>
            <w:szCs w:val="26"/>
            <w:lang w:val="en-US"/>
          </w:rPr>
          <w:t>ru</w:t>
        </w:r>
        <w:proofErr w:type="spellEnd"/>
      </w:hyperlink>
      <w:r w:rsidRPr="0051713D">
        <w:rPr>
          <w:sz w:val="26"/>
          <w:szCs w:val="26"/>
        </w:rPr>
        <w:t>.</w:t>
      </w:r>
    </w:p>
    <w:p w:rsidR="00062C67" w:rsidRDefault="00062C67" w:rsidP="0004469A">
      <w:pPr>
        <w:ind w:firstLine="709"/>
        <w:jc w:val="both"/>
        <w:rPr>
          <w:sz w:val="26"/>
          <w:szCs w:val="26"/>
        </w:rPr>
      </w:pPr>
      <w:r w:rsidRPr="00644285">
        <w:rPr>
          <w:b/>
          <w:sz w:val="26"/>
          <w:szCs w:val="26"/>
        </w:rPr>
        <w:t>Предмет аукциона:</w:t>
      </w:r>
      <w:r>
        <w:rPr>
          <w:b/>
          <w:sz w:val="26"/>
          <w:szCs w:val="26"/>
        </w:rPr>
        <w:t xml:space="preserve"> </w:t>
      </w:r>
      <w:r>
        <w:rPr>
          <w:sz w:val="26"/>
          <w:szCs w:val="26"/>
        </w:rPr>
        <w:t>Право на заключение договоров аренды земельных участков:</w:t>
      </w:r>
    </w:p>
    <w:p w:rsidR="00587027" w:rsidRPr="0010618E" w:rsidRDefault="00A47CF1" w:rsidP="0004469A">
      <w:pPr>
        <w:tabs>
          <w:tab w:val="left" w:pos="993"/>
          <w:tab w:val="left" w:pos="1134"/>
        </w:tabs>
        <w:ind w:firstLine="709"/>
        <w:jc w:val="both"/>
        <w:rPr>
          <w:sz w:val="26"/>
          <w:szCs w:val="26"/>
        </w:rPr>
      </w:pPr>
      <w:r w:rsidRPr="001A5BF2">
        <w:rPr>
          <w:sz w:val="26"/>
          <w:szCs w:val="26"/>
        </w:rPr>
        <w:t>– </w:t>
      </w:r>
      <w:r w:rsidRPr="001A5BF2">
        <w:rPr>
          <w:b/>
          <w:sz w:val="26"/>
          <w:szCs w:val="26"/>
        </w:rPr>
        <w:t>Лот №</w:t>
      </w:r>
      <w:r w:rsidR="000B7B02" w:rsidRPr="001A5BF2">
        <w:rPr>
          <w:b/>
          <w:sz w:val="26"/>
          <w:szCs w:val="26"/>
        </w:rPr>
        <w:t xml:space="preserve"> </w:t>
      </w:r>
      <w:r w:rsidRPr="001A5BF2">
        <w:rPr>
          <w:b/>
          <w:sz w:val="26"/>
          <w:szCs w:val="26"/>
        </w:rPr>
        <w:t>1</w:t>
      </w:r>
      <w:r w:rsidRPr="001A5BF2">
        <w:rPr>
          <w:sz w:val="26"/>
          <w:szCs w:val="26"/>
        </w:rPr>
        <w:t xml:space="preserve"> </w:t>
      </w:r>
      <w:r w:rsidR="00653E77" w:rsidRPr="001A5BF2">
        <w:rPr>
          <w:sz w:val="26"/>
          <w:szCs w:val="26"/>
        </w:rPr>
        <w:t xml:space="preserve">- </w:t>
      </w:r>
      <w:r w:rsidR="00587027" w:rsidRPr="001A5BF2">
        <w:rPr>
          <w:sz w:val="26"/>
          <w:szCs w:val="26"/>
        </w:rPr>
        <w:t>Земельный участок с кадастровым номером 24:55:</w:t>
      </w:r>
      <w:r w:rsidR="005E7BB8">
        <w:rPr>
          <w:sz w:val="26"/>
          <w:szCs w:val="26"/>
        </w:rPr>
        <w:t>0201004</w:t>
      </w:r>
      <w:r w:rsidR="00991D44" w:rsidRPr="001A5BF2">
        <w:rPr>
          <w:sz w:val="26"/>
          <w:szCs w:val="26"/>
        </w:rPr>
        <w:t>:</w:t>
      </w:r>
      <w:r w:rsidR="005E7BB8">
        <w:rPr>
          <w:sz w:val="26"/>
          <w:szCs w:val="26"/>
        </w:rPr>
        <w:t>2107</w:t>
      </w:r>
      <w:r w:rsidR="00DB5718" w:rsidRPr="001A5BF2">
        <w:rPr>
          <w:sz w:val="26"/>
          <w:szCs w:val="26"/>
        </w:rPr>
        <w:t>,</w:t>
      </w:r>
      <w:r w:rsidR="00587027" w:rsidRPr="001A5BF2">
        <w:rPr>
          <w:sz w:val="26"/>
          <w:szCs w:val="26"/>
        </w:rPr>
        <w:t xml:space="preserve"> площадью</w:t>
      </w:r>
      <w:r w:rsidR="000B7B02" w:rsidRPr="001A5BF2">
        <w:rPr>
          <w:sz w:val="26"/>
          <w:szCs w:val="26"/>
        </w:rPr>
        <w:t xml:space="preserve"> </w:t>
      </w:r>
      <w:r w:rsidR="005E7BB8">
        <w:rPr>
          <w:sz w:val="26"/>
          <w:szCs w:val="26"/>
        </w:rPr>
        <w:t>1000</w:t>
      </w:r>
      <w:r w:rsidR="00587027" w:rsidRPr="001A5BF2">
        <w:rPr>
          <w:sz w:val="26"/>
          <w:szCs w:val="26"/>
        </w:rPr>
        <w:t xml:space="preserve"> </w:t>
      </w:r>
      <w:proofErr w:type="spellStart"/>
      <w:r w:rsidR="00587027" w:rsidRPr="001A5BF2">
        <w:rPr>
          <w:sz w:val="26"/>
          <w:szCs w:val="26"/>
        </w:rPr>
        <w:t>кв.м</w:t>
      </w:r>
      <w:proofErr w:type="spellEnd"/>
      <w:r w:rsidR="00587027" w:rsidRPr="001A5BF2">
        <w:rPr>
          <w:sz w:val="26"/>
          <w:szCs w:val="26"/>
        </w:rPr>
        <w:t xml:space="preserve">, расположенный по адресу: </w:t>
      </w:r>
      <w:r w:rsidR="005E7BB8">
        <w:rPr>
          <w:sz w:val="26"/>
          <w:szCs w:val="26"/>
        </w:rPr>
        <w:t>Российская Федерация, Красноярский край, город Норильск, улица Рудная, район дома № 39</w:t>
      </w:r>
      <w:r w:rsidR="0010618E" w:rsidRPr="0010618E">
        <w:rPr>
          <w:sz w:val="26"/>
          <w:szCs w:val="26"/>
        </w:rPr>
        <w:t xml:space="preserve">, для </w:t>
      </w:r>
      <w:r w:rsidR="0010618E" w:rsidRPr="0010618E">
        <w:rPr>
          <w:color w:val="000000"/>
          <w:sz w:val="26"/>
          <w:szCs w:val="26"/>
        </w:rPr>
        <w:t>строительства объекта капитального строительства «</w:t>
      </w:r>
      <w:r w:rsidR="005E7BB8">
        <w:rPr>
          <w:color w:val="000000"/>
          <w:sz w:val="26"/>
          <w:szCs w:val="26"/>
        </w:rPr>
        <w:t>автостоянка</w:t>
      </w:r>
      <w:r w:rsidR="0010618E" w:rsidRPr="0010618E">
        <w:rPr>
          <w:color w:val="000000"/>
          <w:sz w:val="26"/>
          <w:szCs w:val="26"/>
        </w:rPr>
        <w:t>»</w:t>
      </w:r>
      <w:r w:rsidR="00587027" w:rsidRPr="0010618E">
        <w:rPr>
          <w:sz w:val="26"/>
          <w:szCs w:val="26"/>
        </w:rPr>
        <w:t>.</w:t>
      </w:r>
    </w:p>
    <w:p w:rsidR="00A47CF1" w:rsidRPr="00FF2BCA" w:rsidRDefault="00A47CF1" w:rsidP="0004469A">
      <w:pPr>
        <w:autoSpaceDE w:val="0"/>
        <w:autoSpaceDN w:val="0"/>
        <w:adjustRightInd w:val="0"/>
        <w:ind w:firstLine="709"/>
        <w:jc w:val="both"/>
        <w:rPr>
          <w:sz w:val="26"/>
          <w:szCs w:val="26"/>
        </w:rPr>
      </w:pPr>
      <w:r w:rsidRPr="0010618E">
        <w:rPr>
          <w:sz w:val="26"/>
          <w:szCs w:val="26"/>
        </w:rPr>
        <w:t>Границы земельного участка определены в к</w:t>
      </w:r>
      <w:r w:rsidR="008C72CD" w:rsidRPr="0010618E">
        <w:rPr>
          <w:sz w:val="26"/>
          <w:szCs w:val="26"/>
        </w:rPr>
        <w:t>адастровом паспорте</w:t>
      </w:r>
      <w:r w:rsidR="008C72CD" w:rsidRPr="0010618E">
        <w:rPr>
          <w:sz w:val="26"/>
          <w:szCs w:val="26"/>
        </w:rPr>
        <w:br/>
      </w:r>
      <w:r w:rsidRPr="0010618E">
        <w:rPr>
          <w:sz w:val="26"/>
          <w:szCs w:val="26"/>
        </w:rPr>
        <w:t>№ 24/1</w:t>
      </w:r>
      <w:r w:rsidR="00DB5718" w:rsidRPr="0010618E">
        <w:rPr>
          <w:sz w:val="26"/>
          <w:szCs w:val="26"/>
        </w:rPr>
        <w:t>5</w:t>
      </w:r>
      <w:r w:rsidRPr="0010618E">
        <w:rPr>
          <w:sz w:val="26"/>
          <w:szCs w:val="26"/>
        </w:rPr>
        <w:t>-</w:t>
      </w:r>
      <w:r w:rsidR="005E7BB8">
        <w:rPr>
          <w:sz w:val="26"/>
          <w:szCs w:val="26"/>
        </w:rPr>
        <w:t>765896</w:t>
      </w:r>
      <w:r w:rsidRPr="0010618E">
        <w:rPr>
          <w:sz w:val="26"/>
          <w:szCs w:val="26"/>
        </w:rPr>
        <w:t xml:space="preserve"> от </w:t>
      </w:r>
      <w:r w:rsidR="00903EB2">
        <w:rPr>
          <w:sz w:val="26"/>
          <w:szCs w:val="26"/>
        </w:rPr>
        <w:t>26.10.</w:t>
      </w:r>
      <w:r w:rsidR="00DB5718" w:rsidRPr="0010618E">
        <w:rPr>
          <w:sz w:val="26"/>
          <w:szCs w:val="26"/>
        </w:rPr>
        <w:t>2015</w:t>
      </w:r>
      <w:r w:rsidRPr="0010618E">
        <w:rPr>
          <w:sz w:val="26"/>
          <w:szCs w:val="26"/>
        </w:rPr>
        <w:t xml:space="preserve">, категория земли – </w:t>
      </w:r>
      <w:r w:rsidR="00903EB2" w:rsidRPr="006B2FEF">
        <w:rPr>
          <w:sz w:val="26"/>
          <w:szCs w:val="26"/>
        </w:rPr>
        <w:t>земли промышленности, энергетики, транспорта, связи, радиовещания, телевидения, информатики, земли для</w:t>
      </w:r>
      <w:r w:rsidR="00903EB2" w:rsidRPr="003C7D22">
        <w:rPr>
          <w:sz w:val="26"/>
          <w:szCs w:val="26"/>
        </w:rPr>
        <w:t xml:space="preserve"> обеспечения космической деятельности, земли обороны, безопасности и земли </w:t>
      </w:r>
      <w:r w:rsidR="00903EB2" w:rsidRPr="00FF2BCA">
        <w:rPr>
          <w:sz w:val="26"/>
          <w:szCs w:val="26"/>
        </w:rPr>
        <w:t>иного специального назначения</w:t>
      </w:r>
      <w:r w:rsidRPr="00FF2BCA">
        <w:rPr>
          <w:sz w:val="26"/>
          <w:szCs w:val="26"/>
        </w:rPr>
        <w:t>, разрешенное использование земельного участка –</w:t>
      </w:r>
      <w:r w:rsidR="007035AF" w:rsidRPr="00FF2BCA">
        <w:rPr>
          <w:sz w:val="26"/>
          <w:szCs w:val="26"/>
        </w:rPr>
        <w:t xml:space="preserve"> </w:t>
      </w:r>
      <w:r w:rsidR="00903EB2" w:rsidRPr="00FF2BCA">
        <w:rPr>
          <w:color w:val="000000"/>
          <w:sz w:val="26"/>
          <w:szCs w:val="26"/>
        </w:rPr>
        <w:t>обслуживание автотранспорта</w:t>
      </w:r>
      <w:r w:rsidRPr="00FF2BCA">
        <w:rPr>
          <w:sz w:val="26"/>
          <w:szCs w:val="26"/>
        </w:rPr>
        <w:t xml:space="preserve">. </w:t>
      </w:r>
      <w:r w:rsidR="00A07D53" w:rsidRPr="00FF2BCA">
        <w:rPr>
          <w:sz w:val="26"/>
          <w:szCs w:val="26"/>
        </w:rPr>
        <w:t xml:space="preserve">Земельный участок сформирован из земель, государственная собственность на которые не разграничена, не обременен правами третьих лиц, </w:t>
      </w:r>
      <w:r w:rsidR="00F22639" w:rsidRPr="00FF2BCA">
        <w:rPr>
          <w:sz w:val="26"/>
          <w:szCs w:val="26"/>
        </w:rPr>
        <w:t>свободен от построек,</w:t>
      </w:r>
      <w:r w:rsidR="006A534F" w:rsidRPr="00FF2BCA">
        <w:rPr>
          <w:sz w:val="26"/>
          <w:szCs w:val="26"/>
        </w:rPr>
        <w:t xml:space="preserve"> не ограничен в использовании</w:t>
      </w:r>
      <w:r w:rsidRPr="00FF2BCA">
        <w:rPr>
          <w:sz w:val="26"/>
          <w:szCs w:val="26"/>
        </w:rPr>
        <w:t>.</w:t>
      </w:r>
      <w:r w:rsidR="00765921" w:rsidRPr="00FF2BCA">
        <w:rPr>
          <w:sz w:val="26"/>
          <w:szCs w:val="26"/>
        </w:rPr>
        <w:t xml:space="preserve"> Фото прилагается (приложение № 3).</w:t>
      </w:r>
    </w:p>
    <w:p w:rsidR="00903EB2" w:rsidRPr="00FF2BCA" w:rsidRDefault="00903EB2" w:rsidP="00903EB2">
      <w:pPr>
        <w:tabs>
          <w:tab w:val="left" w:pos="993"/>
          <w:tab w:val="left" w:pos="1134"/>
        </w:tabs>
        <w:ind w:firstLine="709"/>
        <w:jc w:val="both"/>
        <w:rPr>
          <w:sz w:val="26"/>
          <w:szCs w:val="26"/>
        </w:rPr>
      </w:pPr>
      <w:r w:rsidRPr="00FF2BCA">
        <w:rPr>
          <w:sz w:val="26"/>
          <w:szCs w:val="26"/>
        </w:rPr>
        <w:t>Земельный участок входит в территориальную зону: зона транспортной инфраструктуры (ТИ).</w:t>
      </w:r>
    </w:p>
    <w:p w:rsidR="00903EB2" w:rsidRPr="00B76B25" w:rsidRDefault="003C71A7" w:rsidP="00903EB2">
      <w:pPr>
        <w:tabs>
          <w:tab w:val="left" w:pos="993"/>
          <w:tab w:val="left" w:pos="1134"/>
        </w:tabs>
        <w:ind w:firstLine="709"/>
        <w:jc w:val="both"/>
        <w:rPr>
          <w:sz w:val="26"/>
          <w:szCs w:val="26"/>
        </w:rPr>
      </w:pPr>
      <w:r w:rsidRPr="00FF2BCA">
        <w:rPr>
          <w:sz w:val="26"/>
          <w:szCs w:val="26"/>
        </w:rPr>
        <w:t xml:space="preserve">Земельный участок, площадью 1000 </w:t>
      </w:r>
      <w:proofErr w:type="spellStart"/>
      <w:r w:rsidRPr="00FF2BCA">
        <w:rPr>
          <w:sz w:val="26"/>
          <w:szCs w:val="26"/>
        </w:rPr>
        <w:t>кв.м</w:t>
      </w:r>
      <w:proofErr w:type="spellEnd"/>
      <w:r w:rsidRPr="00FF2BCA">
        <w:rPr>
          <w:sz w:val="26"/>
          <w:szCs w:val="26"/>
        </w:rPr>
        <w:t>, находится в зоне санитарной</w:t>
      </w:r>
      <w:r>
        <w:rPr>
          <w:sz w:val="26"/>
          <w:szCs w:val="26"/>
        </w:rPr>
        <w:t xml:space="preserve"> охраны 3 пояса источника водоснабжения (водозабор № 2).</w:t>
      </w:r>
    </w:p>
    <w:p w:rsidR="00903EB2" w:rsidRPr="007736ED" w:rsidRDefault="00903EB2" w:rsidP="00903EB2">
      <w:pPr>
        <w:pStyle w:val="ConsPlusNormal"/>
        <w:ind w:firstLine="709"/>
        <w:jc w:val="both"/>
        <w:rPr>
          <w:rFonts w:ascii="Times New Roman" w:eastAsiaTheme="minorHAnsi" w:hAnsi="Times New Roman" w:cs="Times New Roman"/>
          <w:sz w:val="26"/>
          <w:szCs w:val="26"/>
          <w:lang w:eastAsia="en-US"/>
        </w:rPr>
      </w:pPr>
      <w:r w:rsidRPr="00B76B25">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w:t>
      </w:r>
      <w:r w:rsidRPr="007736ED">
        <w:rPr>
          <w:rFonts w:ascii="Times New Roman" w:eastAsiaTheme="minorHAnsi" w:hAnsi="Times New Roman" w:cs="Times New Roman"/>
          <w:sz w:val="26"/>
          <w:szCs w:val="26"/>
          <w:lang w:eastAsia="en-US"/>
        </w:rPr>
        <w:t xml:space="preserve"> воздушный транспорт; трубопроводный транспорт; обслуживание автотранспорта.</w:t>
      </w:r>
    </w:p>
    <w:p w:rsidR="00903EB2" w:rsidRPr="009E4BAE" w:rsidRDefault="00903EB2" w:rsidP="00903EB2">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903EB2" w:rsidRPr="003C7D22" w:rsidRDefault="00903EB2" w:rsidP="00903EB2">
      <w:pPr>
        <w:autoSpaceDE w:val="0"/>
        <w:autoSpaceDN w:val="0"/>
        <w:adjustRightInd w:val="0"/>
        <w:ind w:firstLine="709"/>
        <w:jc w:val="both"/>
        <w:rPr>
          <w:rFonts w:eastAsiaTheme="minorHAnsi"/>
          <w:sz w:val="26"/>
          <w:szCs w:val="26"/>
          <w:lang w:eastAsia="en-US"/>
        </w:rPr>
      </w:pPr>
      <w:r w:rsidRPr="00B05FFC">
        <w:rPr>
          <w:sz w:val="26"/>
          <w:szCs w:val="26"/>
        </w:rPr>
        <w:lastRenderedPageBreak/>
        <w:t>Предельные параметры разрешенного строительства для соответствующей территориальной зоны (ТИ) устанавливают</w:t>
      </w:r>
      <w:r>
        <w:rPr>
          <w:sz w:val="26"/>
          <w:szCs w:val="26"/>
        </w:rPr>
        <w:t>ся</w:t>
      </w:r>
      <w:r w:rsidRPr="00B05FFC">
        <w:rPr>
          <w:sz w:val="26"/>
          <w:szCs w:val="26"/>
        </w:rPr>
        <w:t xml:space="preserve"> разделом 9 части </w:t>
      </w:r>
      <w:r w:rsidRPr="00B05FFC">
        <w:rPr>
          <w:sz w:val="26"/>
          <w:szCs w:val="26"/>
          <w:lang w:val="en-US"/>
        </w:rPr>
        <w:t>IV</w:t>
      </w:r>
      <w:r w:rsidRPr="00B05FF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t>№ 22-533. М</w:t>
      </w:r>
      <w:r w:rsidRPr="00B05FFC">
        <w:rPr>
          <w:rFonts w:eastAsiaTheme="minorHAnsi"/>
          <w:sz w:val="26"/>
          <w:szCs w:val="26"/>
          <w:lang w:eastAsia="en-US"/>
        </w:rPr>
        <w:t>аксимальное количество этажей – 6; максимальный процент застройки – 75%.</w:t>
      </w:r>
    </w:p>
    <w:p w:rsidR="00903EB2" w:rsidRPr="003C7D22" w:rsidRDefault="00903EB2" w:rsidP="00903EB2">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инженерно-технического обеспечения ОАО «НТЭК»</w:t>
      </w:r>
      <w:r>
        <w:rPr>
          <w:sz w:val="26"/>
          <w:szCs w:val="26"/>
        </w:rPr>
        <w:t xml:space="preserve"> № ТУ-</w:t>
      </w:r>
      <w:r w:rsidR="00BC3634">
        <w:rPr>
          <w:sz w:val="26"/>
          <w:szCs w:val="26"/>
        </w:rPr>
        <w:t>12</w:t>
      </w:r>
      <w:r>
        <w:rPr>
          <w:sz w:val="26"/>
          <w:szCs w:val="26"/>
        </w:rPr>
        <w:t>-ТВС-201</w:t>
      </w:r>
      <w:r w:rsidR="00BC3634">
        <w:rPr>
          <w:sz w:val="26"/>
          <w:szCs w:val="26"/>
        </w:rPr>
        <w:t>6</w:t>
      </w:r>
      <w:r>
        <w:rPr>
          <w:sz w:val="26"/>
          <w:szCs w:val="26"/>
        </w:rPr>
        <w:t xml:space="preserve"> от </w:t>
      </w:r>
      <w:r w:rsidR="00BC3634">
        <w:rPr>
          <w:sz w:val="26"/>
          <w:szCs w:val="26"/>
        </w:rPr>
        <w:t>03.03.2016</w:t>
      </w:r>
      <w:r w:rsidRPr="003C7D22">
        <w:rPr>
          <w:sz w:val="26"/>
          <w:szCs w:val="26"/>
        </w:rPr>
        <w:t>.</w:t>
      </w:r>
    </w:p>
    <w:p w:rsidR="00903EB2" w:rsidRPr="003C7D22" w:rsidRDefault="00903EB2" w:rsidP="00903EB2">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водоснабжение – </w:t>
      </w:r>
      <w:r w:rsidR="00BC3634">
        <w:rPr>
          <w:sz w:val="26"/>
          <w:szCs w:val="26"/>
        </w:rPr>
        <w:t>8,64</w:t>
      </w:r>
      <w:r w:rsidRPr="001D7FF5">
        <w:rPr>
          <w:sz w:val="26"/>
          <w:szCs w:val="26"/>
        </w:rPr>
        <w:t xml:space="preserve"> м</w:t>
      </w:r>
      <w:r w:rsidRPr="001D7FF5">
        <w:rPr>
          <w:sz w:val="26"/>
          <w:szCs w:val="26"/>
          <w:vertAlign w:val="superscript"/>
        </w:rPr>
        <w:t>3</w:t>
      </w:r>
      <w:r w:rsidRPr="001D7FF5">
        <w:rPr>
          <w:sz w:val="26"/>
          <w:szCs w:val="26"/>
        </w:rPr>
        <w:t xml:space="preserve">/час; </w:t>
      </w:r>
      <w:r w:rsidR="00BC3634" w:rsidRPr="00BC3634">
        <w:rPr>
          <w:sz w:val="26"/>
          <w:szCs w:val="26"/>
          <w:u w:val="single"/>
        </w:rPr>
        <w:t xml:space="preserve">теплоснабжение – резерв по пропускной способности трубопроводов в указанном районе отсутствует; </w:t>
      </w:r>
      <w:r w:rsidRPr="00BC3634">
        <w:rPr>
          <w:sz w:val="26"/>
          <w:szCs w:val="26"/>
          <w:u w:val="single"/>
        </w:rPr>
        <w:t>водоотведение</w:t>
      </w:r>
      <w:r w:rsidRPr="001D7FF5">
        <w:rPr>
          <w:sz w:val="26"/>
          <w:szCs w:val="26"/>
          <w:u w:val="single"/>
        </w:rPr>
        <w:t xml:space="preserve"> – </w:t>
      </w:r>
      <w:r>
        <w:rPr>
          <w:sz w:val="26"/>
          <w:szCs w:val="26"/>
          <w:u w:val="single"/>
        </w:rPr>
        <w:t>в указанном районе сети водоотведения АО «</w:t>
      </w:r>
      <w:proofErr w:type="spellStart"/>
      <w:r>
        <w:rPr>
          <w:sz w:val="26"/>
          <w:szCs w:val="26"/>
          <w:u w:val="single"/>
        </w:rPr>
        <w:t>НТЭК</w:t>
      </w:r>
      <w:proofErr w:type="spellEnd"/>
      <w:r>
        <w:rPr>
          <w:sz w:val="26"/>
          <w:szCs w:val="26"/>
          <w:u w:val="single"/>
        </w:rPr>
        <w:t>» и «</w:t>
      </w:r>
      <w:proofErr w:type="spellStart"/>
      <w:r>
        <w:rPr>
          <w:sz w:val="26"/>
          <w:szCs w:val="26"/>
          <w:u w:val="single"/>
        </w:rPr>
        <w:t>Норильскэнерго</w:t>
      </w:r>
      <w:proofErr w:type="spellEnd"/>
      <w:r>
        <w:rPr>
          <w:sz w:val="26"/>
          <w:szCs w:val="26"/>
          <w:u w:val="single"/>
        </w:rPr>
        <w:t xml:space="preserve">» - филиал </w:t>
      </w:r>
      <w:proofErr w:type="spellStart"/>
      <w:r>
        <w:rPr>
          <w:sz w:val="26"/>
          <w:szCs w:val="26"/>
          <w:u w:val="single"/>
        </w:rPr>
        <w:t>ЗФ</w:t>
      </w:r>
      <w:proofErr w:type="spellEnd"/>
      <w:r>
        <w:rPr>
          <w:sz w:val="26"/>
          <w:szCs w:val="26"/>
          <w:u w:val="single"/>
        </w:rPr>
        <w:t xml:space="preserve"> ПАО «ГМК «Норильский никель» отсутствуют</w:t>
      </w:r>
      <w:r>
        <w:rPr>
          <w:sz w:val="26"/>
          <w:szCs w:val="26"/>
        </w:rPr>
        <w:t>.</w:t>
      </w:r>
    </w:p>
    <w:p w:rsidR="00903EB2" w:rsidRPr="003C7D22" w:rsidRDefault="00BC3634" w:rsidP="00903EB2">
      <w:pPr>
        <w:autoSpaceDE w:val="0"/>
        <w:autoSpaceDN w:val="0"/>
        <w:adjustRightInd w:val="0"/>
        <w:ind w:firstLine="709"/>
        <w:jc w:val="both"/>
        <w:rPr>
          <w:sz w:val="26"/>
          <w:szCs w:val="26"/>
        </w:rPr>
      </w:pPr>
      <w:r>
        <w:rPr>
          <w:sz w:val="26"/>
          <w:szCs w:val="26"/>
        </w:rPr>
        <w:t xml:space="preserve">Срок действия </w:t>
      </w:r>
      <w:r w:rsidR="00903EB2" w:rsidRPr="003C7D22">
        <w:rPr>
          <w:sz w:val="26"/>
          <w:szCs w:val="26"/>
        </w:rPr>
        <w:t>данных технических условий – 3 года со дня утверждения.</w:t>
      </w:r>
    </w:p>
    <w:p w:rsidR="00903EB2" w:rsidRPr="00104BFA" w:rsidRDefault="00903EB2" w:rsidP="00903EB2">
      <w:pPr>
        <w:autoSpaceDE w:val="0"/>
        <w:autoSpaceDN w:val="0"/>
        <w:adjustRightInd w:val="0"/>
        <w:ind w:firstLine="709"/>
        <w:jc w:val="both"/>
        <w:rPr>
          <w:sz w:val="26"/>
          <w:szCs w:val="26"/>
        </w:rPr>
      </w:pPr>
      <w:r w:rsidRPr="00104BFA">
        <w:rPr>
          <w:sz w:val="26"/>
          <w:szCs w:val="26"/>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03EB2" w:rsidRPr="00104BFA" w:rsidRDefault="00903EB2" w:rsidP="00903EB2">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903EB2" w:rsidRPr="00104BFA" w:rsidRDefault="00903EB2" w:rsidP="00903EB2">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903EB2" w:rsidRPr="00FB5AC9" w:rsidRDefault="00903EB2" w:rsidP="00903EB2">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903EB2" w:rsidRPr="00FB5AC9" w:rsidRDefault="00903EB2" w:rsidP="00903EB2">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903EB2" w:rsidRPr="00F60B6C" w:rsidRDefault="00903EB2" w:rsidP="00903EB2">
      <w:pPr>
        <w:autoSpaceDE w:val="0"/>
        <w:autoSpaceDN w:val="0"/>
        <w:adjustRightInd w:val="0"/>
        <w:ind w:firstLine="709"/>
        <w:jc w:val="both"/>
        <w:rPr>
          <w:sz w:val="26"/>
          <w:szCs w:val="26"/>
        </w:rPr>
      </w:pPr>
      <w:r w:rsidRPr="00F60B6C">
        <w:rPr>
          <w:sz w:val="26"/>
          <w:szCs w:val="26"/>
        </w:rPr>
        <w:t>Использование земельного участка - без права изменения целевого и разрешенного использования земельного участка.</w:t>
      </w:r>
    </w:p>
    <w:p w:rsidR="00883729" w:rsidRPr="006B2FEF" w:rsidRDefault="00883729" w:rsidP="0004469A">
      <w:pPr>
        <w:tabs>
          <w:tab w:val="left" w:pos="993"/>
          <w:tab w:val="left" w:pos="1134"/>
        </w:tabs>
        <w:ind w:firstLine="709"/>
        <w:jc w:val="both"/>
        <w:rPr>
          <w:sz w:val="26"/>
          <w:szCs w:val="26"/>
        </w:rPr>
      </w:pPr>
      <w:r w:rsidRPr="006B2FEF">
        <w:rPr>
          <w:sz w:val="26"/>
          <w:szCs w:val="26"/>
        </w:rPr>
        <w:t>– </w:t>
      </w:r>
      <w:r w:rsidRPr="006B2FEF">
        <w:rPr>
          <w:b/>
          <w:sz w:val="26"/>
          <w:szCs w:val="26"/>
        </w:rPr>
        <w:t xml:space="preserve">Лот № </w:t>
      </w:r>
      <w:r w:rsidR="007965D3">
        <w:rPr>
          <w:b/>
          <w:sz w:val="26"/>
          <w:szCs w:val="26"/>
        </w:rPr>
        <w:t>2</w:t>
      </w:r>
      <w:r w:rsidRPr="006B2FEF">
        <w:rPr>
          <w:sz w:val="26"/>
          <w:szCs w:val="26"/>
        </w:rPr>
        <w:t xml:space="preserve"> - Земельный участок с кадастровым номером 24:55:</w:t>
      </w:r>
      <w:r w:rsidR="00BC3634">
        <w:rPr>
          <w:sz w:val="26"/>
          <w:szCs w:val="26"/>
        </w:rPr>
        <w:t>0201004</w:t>
      </w:r>
      <w:r w:rsidR="00734D8F" w:rsidRPr="006B2FEF">
        <w:rPr>
          <w:sz w:val="26"/>
          <w:szCs w:val="26"/>
        </w:rPr>
        <w:t>:</w:t>
      </w:r>
      <w:r w:rsidR="00BC3634">
        <w:rPr>
          <w:sz w:val="26"/>
          <w:szCs w:val="26"/>
        </w:rPr>
        <w:t>1959</w:t>
      </w:r>
      <w:r w:rsidRPr="006B2FEF">
        <w:rPr>
          <w:sz w:val="26"/>
          <w:szCs w:val="26"/>
        </w:rPr>
        <w:t xml:space="preserve">, </w:t>
      </w:r>
      <w:r w:rsidR="00734D8F" w:rsidRPr="006B2FEF">
        <w:rPr>
          <w:sz w:val="26"/>
          <w:szCs w:val="26"/>
        </w:rPr>
        <w:t xml:space="preserve">площадью </w:t>
      </w:r>
      <w:r w:rsidR="00BC3634">
        <w:rPr>
          <w:sz w:val="26"/>
          <w:szCs w:val="26"/>
        </w:rPr>
        <w:t>900</w:t>
      </w:r>
      <w:r w:rsidR="005369E8" w:rsidRPr="006B2FEF">
        <w:rPr>
          <w:sz w:val="26"/>
          <w:szCs w:val="26"/>
        </w:rPr>
        <w:t xml:space="preserve"> </w:t>
      </w:r>
      <w:proofErr w:type="spellStart"/>
      <w:r w:rsidR="005369E8" w:rsidRPr="006B2FEF">
        <w:rPr>
          <w:sz w:val="26"/>
          <w:szCs w:val="26"/>
        </w:rPr>
        <w:t>кв.м</w:t>
      </w:r>
      <w:proofErr w:type="spellEnd"/>
      <w:r w:rsidR="005369E8" w:rsidRPr="006B2FEF">
        <w:rPr>
          <w:sz w:val="26"/>
          <w:szCs w:val="26"/>
        </w:rPr>
        <w:t xml:space="preserve">, </w:t>
      </w:r>
      <w:r w:rsidRPr="006B2FEF">
        <w:rPr>
          <w:sz w:val="26"/>
          <w:szCs w:val="26"/>
        </w:rPr>
        <w:t xml:space="preserve">расположенный по адресу: </w:t>
      </w:r>
      <w:r w:rsidR="006B2FEF" w:rsidRPr="006B2FEF">
        <w:rPr>
          <w:sz w:val="26"/>
          <w:szCs w:val="26"/>
        </w:rPr>
        <w:t xml:space="preserve">Красноярский край, </w:t>
      </w:r>
      <w:r w:rsidR="00BC3634">
        <w:rPr>
          <w:sz w:val="26"/>
          <w:szCs w:val="26"/>
        </w:rPr>
        <w:t>район города Норильска, район ЮЗВС рудника «Комсомольский»</w:t>
      </w:r>
      <w:r w:rsidR="0010618E">
        <w:rPr>
          <w:sz w:val="26"/>
          <w:szCs w:val="26"/>
        </w:rPr>
        <w:t xml:space="preserve">, для </w:t>
      </w:r>
      <w:r w:rsidR="00765921">
        <w:rPr>
          <w:sz w:val="26"/>
          <w:szCs w:val="26"/>
        </w:rPr>
        <w:t>строительства объекта капитального строительства «крытая автостоянка»</w:t>
      </w:r>
      <w:r w:rsidR="00E24C2F" w:rsidRPr="006B2FEF">
        <w:rPr>
          <w:sz w:val="26"/>
          <w:szCs w:val="26"/>
        </w:rPr>
        <w:t>.</w:t>
      </w:r>
    </w:p>
    <w:p w:rsidR="00883729" w:rsidRPr="00EC3565" w:rsidRDefault="00883729" w:rsidP="0004469A">
      <w:pPr>
        <w:autoSpaceDE w:val="0"/>
        <w:autoSpaceDN w:val="0"/>
        <w:adjustRightInd w:val="0"/>
        <w:ind w:firstLine="709"/>
        <w:jc w:val="both"/>
        <w:rPr>
          <w:sz w:val="26"/>
          <w:szCs w:val="26"/>
        </w:rPr>
      </w:pPr>
      <w:r w:rsidRPr="006B2FEF">
        <w:rPr>
          <w:sz w:val="26"/>
          <w:szCs w:val="26"/>
        </w:rPr>
        <w:t>Границы земельного участка определены в кадастровом паспорте</w:t>
      </w:r>
      <w:r w:rsidRPr="006B2FEF">
        <w:rPr>
          <w:sz w:val="26"/>
          <w:szCs w:val="26"/>
        </w:rPr>
        <w:br/>
        <w:t>№ 24/1</w:t>
      </w:r>
      <w:r w:rsidR="00765921">
        <w:rPr>
          <w:sz w:val="26"/>
          <w:szCs w:val="26"/>
        </w:rPr>
        <w:t>4</w:t>
      </w:r>
      <w:r w:rsidRPr="006B2FEF">
        <w:rPr>
          <w:sz w:val="26"/>
          <w:szCs w:val="26"/>
        </w:rPr>
        <w:t>-</w:t>
      </w:r>
      <w:r w:rsidR="00765921">
        <w:rPr>
          <w:sz w:val="26"/>
          <w:szCs w:val="26"/>
        </w:rPr>
        <w:t>831901</w:t>
      </w:r>
      <w:r w:rsidRPr="006B2FEF">
        <w:rPr>
          <w:sz w:val="26"/>
          <w:szCs w:val="26"/>
        </w:rPr>
        <w:t xml:space="preserve"> от </w:t>
      </w:r>
      <w:r w:rsidR="00765921">
        <w:rPr>
          <w:sz w:val="26"/>
          <w:szCs w:val="26"/>
        </w:rPr>
        <w:t>27.11.2014</w:t>
      </w:r>
      <w:r w:rsidRPr="006B2FEF">
        <w:rPr>
          <w:sz w:val="26"/>
          <w:szCs w:val="26"/>
        </w:rPr>
        <w:t>, категория земли – земли промышленности, энергетики, транспорта, связи, радиовещания, телевидения, информатики, земли для</w:t>
      </w:r>
      <w:r w:rsidRPr="003C7D22">
        <w:rPr>
          <w:sz w:val="26"/>
          <w:szCs w:val="26"/>
        </w:rPr>
        <w:t xml:space="preserve"> обеспечения космической деятельности, земли обороны, безопасности и земли </w:t>
      </w:r>
      <w:r w:rsidRPr="00A91EFD">
        <w:rPr>
          <w:sz w:val="26"/>
          <w:szCs w:val="26"/>
        </w:rPr>
        <w:t xml:space="preserve">иного специального назначения, разрешенное использование земельного участка – </w:t>
      </w:r>
      <w:r w:rsidR="00765921" w:rsidRPr="00A91EFD">
        <w:rPr>
          <w:sz w:val="26"/>
          <w:szCs w:val="26"/>
        </w:rPr>
        <w:t>для строительства объекта капитального строительства «крытая автостоянка»</w:t>
      </w:r>
      <w:r w:rsidRPr="00A91EFD">
        <w:rPr>
          <w:sz w:val="26"/>
          <w:szCs w:val="26"/>
        </w:rPr>
        <w:t xml:space="preserve">. </w:t>
      </w:r>
      <w:r w:rsidR="00A07D53" w:rsidRPr="00A91EFD">
        <w:rPr>
          <w:sz w:val="26"/>
          <w:szCs w:val="26"/>
        </w:rPr>
        <w:t>Земельный участок сформирован из земель, государственная собственность на которые не разграничена, н</w:t>
      </w:r>
      <w:r w:rsidR="00A91EFD" w:rsidRPr="00A91EFD">
        <w:rPr>
          <w:sz w:val="26"/>
          <w:szCs w:val="26"/>
        </w:rPr>
        <w:t>е обременен правами третьих лиц,</w:t>
      </w:r>
      <w:r w:rsidR="00EC3565" w:rsidRPr="00A91EFD">
        <w:rPr>
          <w:sz w:val="26"/>
          <w:szCs w:val="26"/>
        </w:rPr>
        <w:t xml:space="preserve"> </w:t>
      </w:r>
      <w:r w:rsidR="00A91EFD" w:rsidRPr="00A91EFD">
        <w:rPr>
          <w:sz w:val="26"/>
          <w:szCs w:val="26"/>
        </w:rPr>
        <w:t>свободен от застройки, не ограничен в использовании</w:t>
      </w:r>
      <w:r w:rsidR="00F22639" w:rsidRPr="00A91EFD">
        <w:rPr>
          <w:sz w:val="26"/>
          <w:szCs w:val="26"/>
        </w:rPr>
        <w:t>.</w:t>
      </w:r>
      <w:r w:rsidRPr="00A91EFD">
        <w:rPr>
          <w:sz w:val="26"/>
          <w:szCs w:val="26"/>
        </w:rPr>
        <w:t xml:space="preserve"> Фото прилагается (приложение № 3).</w:t>
      </w:r>
    </w:p>
    <w:p w:rsidR="00765921" w:rsidRDefault="00765921" w:rsidP="00765921">
      <w:pPr>
        <w:tabs>
          <w:tab w:val="left" w:pos="993"/>
          <w:tab w:val="left" w:pos="1134"/>
        </w:tabs>
        <w:ind w:firstLine="709"/>
        <w:jc w:val="both"/>
        <w:rPr>
          <w:sz w:val="26"/>
          <w:szCs w:val="26"/>
        </w:rPr>
      </w:pPr>
      <w:r w:rsidRPr="00B76B25">
        <w:rPr>
          <w:sz w:val="26"/>
          <w:szCs w:val="26"/>
        </w:rPr>
        <w:lastRenderedPageBreak/>
        <w:t>Земельный участок входит в территориальную зону: зона транспортной инфраструктуры (ТИ).</w:t>
      </w:r>
    </w:p>
    <w:p w:rsidR="00765921" w:rsidRPr="007736ED" w:rsidRDefault="00765921" w:rsidP="00765921">
      <w:pPr>
        <w:pStyle w:val="ConsPlusNormal"/>
        <w:ind w:firstLine="709"/>
        <w:jc w:val="both"/>
        <w:rPr>
          <w:rFonts w:ascii="Times New Roman" w:eastAsiaTheme="minorHAnsi" w:hAnsi="Times New Roman" w:cs="Times New Roman"/>
          <w:sz w:val="26"/>
          <w:szCs w:val="26"/>
          <w:lang w:eastAsia="en-US"/>
        </w:rPr>
      </w:pPr>
      <w:r w:rsidRPr="00B76B25">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w:t>
      </w:r>
      <w:r w:rsidRPr="007736ED">
        <w:rPr>
          <w:rFonts w:ascii="Times New Roman" w:eastAsiaTheme="minorHAnsi" w:hAnsi="Times New Roman" w:cs="Times New Roman"/>
          <w:sz w:val="26"/>
          <w:szCs w:val="26"/>
          <w:lang w:eastAsia="en-US"/>
        </w:rPr>
        <w:t xml:space="preserve"> воздушный транспорт; трубопроводный транспорт; обслуживание автотранспорта.</w:t>
      </w:r>
    </w:p>
    <w:p w:rsidR="00765921" w:rsidRPr="009E4BAE" w:rsidRDefault="00765921" w:rsidP="00765921">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765921" w:rsidRPr="003C7D22" w:rsidRDefault="00765921" w:rsidP="00765921">
      <w:pPr>
        <w:autoSpaceDE w:val="0"/>
        <w:autoSpaceDN w:val="0"/>
        <w:adjustRightInd w:val="0"/>
        <w:ind w:firstLine="709"/>
        <w:jc w:val="both"/>
        <w:rPr>
          <w:rFonts w:eastAsiaTheme="minorHAnsi"/>
          <w:sz w:val="26"/>
          <w:szCs w:val="26"/>
          <w:lang w:eastAsia="en-US"/>
        </w:rPr>
      </w:pPr>
      <w:r w:rsidRPr="00B05FFC">
        <w:rPr>
          <w:sz w:val="26"/>
          <w:szCs w:val="26"/>
        </w:rPr>
        <w:t>Предельные параметры разрешенного строительства для соответствующей территориальной зоны (ТИ) устанавливают</w:t>
      </w:r>
      <w:r>
        <w:rPr>
          <w:sz w:val="26"/>
          <w:szCs w:val="26"/>
        </w:rPr>
        <w:t>ся</w:t>
      </w:r>
      <w:r w:rsidRPr="00B05FFC">
        <w:rPr>
          <w:sz w:val="26"/>
          <w:szCs w:val="26"/>
        </w:rPr>
        <w:t xml:space="preserve"> разделом 9 части </w:t>
      </w:r>
      <w:r w:rsidRPr="00B05FFC">
        <w:rPr>
          <w:sz w:val="26"/>
          <w:szCs w:val="26"/>
          <w:lang w:val="en-US"/>
        </w:rPr>
        <w:t>IV</w:t>
      </w:r>
      <w:r w:rsidRPr="00B05FF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t>№ 22-533. М</w:t>
      </w:r>
      <w:r w:rsidRPr="00B05FFC">
        <w:rPr>
          <w:rFonts w:eastAsiaTheme="minorHAnsi"/>
          <w:sz w:val="26"/>
          <w:szCs w:val="26"/>
          <w:lang w:eastAsia="en-US"/>
        </w:rPr>
        <w:t>аксимальное количество этажей – 6; максимальный процент застройки – 75%.</w:t>
      </w:r>
    </w:p>
    <w:p w:rsidR="00883729" w:rsidRPr="001D7FF5" w:rsidRDefault="00883729"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инженерно-</w:t>
      </w:r>
      <w:r w:rsidRPr="001D7FF5">
        <w:rPr>
          <w:sz w:val="26"/>
          <w:szCs w:val="26"/>
        </w:rPr>
        <w:t>технического обеспечения ОАО «НТЭК»</w:t>
      </w:r>
      <w:r w:rsidR="004D6A71" w:rsidRPr="001D7FF5">
        <w:rPr>
          <w:sz w:val="26"/>
          <w:szCs w:val="26"/>
        </w:rPr>
        <w:t xml:space="preserve"> № ТУ-</w:t>
      </w:r>
      <w:r w:rsidR="00765921">
        <w:rPr>
          <w:sz w:val="26"/>
          <w:szCs w:val="26"/>
        </w:rPr>
        <w:t>13</w:t>
      </w:r>
      <w:r w:rsidR="004D6A71" w:rsidRPr="001D7FF5">
        <w:rPr>
          <w:sz w:val="26"/>
          <w:szCs w:val="26"/>
        </w:rPr>
        <w:t>-ТВС-201</w:t>
      </w:r>
      <w:r w:rsidR="00765921">
        <w:rPr>
          <w:sz w:val="26"/>
          <w:szCs w:val="26"/>
        </w:rPr>
        <w:t>5</w:t>
      </w:r>
      <w:r w:rsidR="004D6A71" w:rsidRPr="001D7FF5">
        <w:rPr>
          <w:sz w:val="26"/>
          <w:szCs w:val="26"/>
        </w:rPr>
        <w:t xml:space="preserve"> от </w:t>
      </w:r>
      <w:r w:rsidR="00765921">
        <w:rPr>
          <w:sz w:val="26"/>
          <w:szCs w:val="26"/>
        </w:rPr>
        <w:t>26</w:t>
      </w:r>
      <w:r w:rsidR="00A53E59" w:rsidRPr="001D7FF5">
        <w:rPr>
          <w:sz w:val="26"/>
          <w:szCs w:val="26"/>
        </w:rPr>
        <w:t>.</w:t>
      </w:r>
      <w:r w:rsidR="00765921">
        <w:rPr>
          <w:sz w:val="26"/>
          <w:szCs w:val="26"/>
        </w:rPr>
        <w:t>06</w:t>
      </w:r>
      <w:r w:rsidRPr="001D7FF5">
        <w:rPr>
          <w:sz w:val="26"/>
          <w:szCs w:val="26"/>
        </w:rPr>
        <w:t>.201</w:t>
      </w:r>
      <w:r w:rsidR="00765921">
        <w:rPr>
          <w:sz w:val="26"/>
          <w:szCs w:val="26"/>
        </w:rPr>
        <w:t>5</w:t>
      </w:r>
      <w:r w:rsidRPr="001D7FF5">
        <w:rPr>
          <w:sz w:val="26"/>
          <w:szCs w:val="26"/>
        </w:rPr>
        <w:t>.</w:t>
      </w:r>
    </w:p>
    <w:p w:rsidR="00883729" w:rsidRPr="003C7D22" w:rsidRDefault="00883729" w:rsidP="0004469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sidR="00765921">
        <w:rPr>
          <w:sz w:val="26"/>
          <w:szCs w:val="26"/>
        </w:rPr>
        <w:t>1,84</w:t>
      </w:r>
      <w:r w:rsidRPr="001D7FF5">
        <w:rPr>
          <w:sz w:val="26"/>
          <w:szCs w:val="26"/>
        </w:rPr>
        <w:t xml:space="preserve"> Гкал/час</w:t>
      </w:r>
      <w:r w:rsidR="00765921">
        <w:rPr>
          <w:sz w:val="26"/>
          <w:szCs w:val="26"/>
        </w:rPr>
        <w:t>* (*подключение к сетям теплоснабжения будет возможно после реализации проектов «ТОФ-РФ. Внешние сети теплоснабжения» и «Строительство газовой водогрейной котельной шахты Скалистая»)</w:t>
      </w:r>
      <w:r w:rsidRPr="001D7FF5">
        <w:rPr>
          <w:sz w:val="26"/>
          <w:szCs w:val="26"/>
        </w:rPr>
        <w:t>;</w:t>
      </w:r>
      <w:r w:rsidR="004D6A71" w:rsidRPr="001D7FF5">
        <w:rPr>
          <w:sz w:val="26"/>
          <w:szCs w:val="26"/>
        </w:rPr>
        <w:t xml:space="preserve"> водоснабжение – </w:t>
      </w:r>
      <w:r w:rsidR="00765921">
        <w:rPr>
          <w:sz w:val="26"/>
          <w:szCs w:val="26"/>
        </w:rPr>
        <w:t>8,64</w:t>
      </w:r>
      <w:r w:rsidRPr="001D7FF5">
        <w:rPr>
          <w:sz w:val="26"/>
          <w:szCs w:val="26"/>
        </w:rPr>
        <w:t xml:space="preserve"> м</w:t>
      </w:r>
      <w:r w:rsidRPr="001D7FF5">
        <w:rPr>
          <w:sz w:val="26"/>
          <w:szCs w:val="26"/>
          <w:vertAlign w:val="superscript"/>
        </w:rPr>
        <w:t>3</w:t>
      </w:r>
      <w:r w:rsidRPr="001D7FF5">
        <w:rPr>
          <w:sz w:val="26"/>
          <w:szCs w:val="26"/>
        </w:rPr>
        <w:t xml:space="preserve">/час; </w:t>
      </w:r>
      <w:r w:rsidR="00765921" w:rsidRPr="00BC3634">
        <w:rPr>
          <w:sz w:val="26"/>
          <w:szCs w:val="26"/>
          <w:u w:val="single"/>
        </w:rPr>
        <w:t>водоотведение</w:t>
      </w:r>
      <w:r w:rsidR="00765921" w:rsidRPr="001D7FF5">
        <w:rPr>
          <w:sz w:val="26"/>
          <w:szCs w:val="26"/>
          <w:u w:val="single"/>
        </w:rPr>
        <w:t xml:space="preserve"> – </w:t>
      </w:r>
      <w:r w:rsidR="00765921">
        <w:rPr>
          <w:sz w:val="26"/>
          <w:szCs w:val="26"/>
          <w:u w:val="single"/>
        </w:rPr>
        <w:t>в указанном районе сети водоотведения АО «</w:t>
      </w:r>
      <w:proofErr w:type="spellStart"/>
      <w:r w:rsidR="00765921">
        <w:rPr>
          <w:sz w:val="26"/>
          <w:szCs w:val="26"/>
          <w:u w:val="single"/>
        </w:rPr>
        <w:t>НТЭК</w:t>
      </w:r>
      <w:proofErr w:type="spellEnd"/>
      <w:r w:rsidR="00765921">
        <w:rPr>
          <w:sz w:val="26"/>
          <w:szCs w:val="26"/>
          <w:u w:val="single"/>
        </w:rPr>
        <w:t>» и «</w:t>
      </w:r>
      <w:proofErr w:type="spellStart"/>
      <w:r w:rsidR="00765921">
        <w:rPr>
          <w:sz w:val="26"/>
          <w:szCs w:val="26"/>
          <w:u w:val="single"/>
        </w:rPr>
        <w:t>Норильскэнерго</w:t>
      </w:r>
      <w:proofErr w:type="spellEnd"/>
      <w:r w:rsidR="00765921">
        <w:rPr>
          <w:sz w:val="26"/>
          <w:szCs w:val="26"/>
          <w:u w:val="single"/>
        </w:rPr>
        <w:t xml:space="preserve">» - филиал </w:t>
      </w:r>
      <w:proofErr w:type="spellStart"/>
      <w:r w:rsidR="00765921">
        <w:rPr>
          <w:sz w:val="26"/>
          <w:szCs w:val="26"/>
          <w:u w:val="single"/>
        </w:rPr>
        <w:t>ЗФ</w:t>
      </w:r>
      <w:proofErr w:type="spellEnd"/>
      <w:r w:rsidR="00765921">
        <w:rPr>
          <w:sz w:val="26"/>
          <w:szCs w:val="26"/>
          <w:u w:val="single"/>
        </w:rPr>
        <w:t xml:space="preserve"> ПАО «ГМК «Норильский никель» отсутствуют</w:t>
      </w:r>
      <w:r w:rsidR="00765921">
        <w:rPr>
          <w:sz w:val="26"/>
          <w:szCs w:val="26"/>
        </w:rPr>
        <w:t>.</w:t>
      </w:r>
    </w:p>
    <w:p w:rsidR="00883729" w:rsidRPr="003C7D22" w:rsidRDefault="00883729"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104BFA" w:rsidRDefault="007348CC" w:rsidP="007348CC">
      <w:pPr>
        <w:autoSpaceDE w:val="0"/>
        <w:autoSpaceDN w:val="0"/>
        <w:adjustRightInd w:val="0"/>
        <w:ind w:firstLine="709"/>
        <w:jc w:val="both"/>
        <w:rPr>
          <w:sz w:val="26"/>
          <w:szCs w:val="26"/>
        </w:rPr>
      </w:pPr>
      <w:r w:rsidRPr="00104BFA">
        <w:rPr>
          <w:sz w:val="26"/>
          <w:szCs w:val="26"/>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104BFA" w:rsidRDefault="007348CC" w:rsidP="007348CC">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104BFA" w:rsidRDefault="007348CC" w:rsidP="007348CC">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7348CC" w:rsidRPr="00FB5AC9" w:rsidRDefault="007348CC" w:rsidP="007348CC">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E0B45" w:rsidRDefault="000E0B45"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0E0B45" w:rsidRPr="0010618E" w:rsidRDefault="000E0B45" w:rsidP="0004469A">
      <w:pPr>
        <w:tabs>
          <w:tab w:val="left" w:pos="993"/>
          <w:tab w:val="left" w:pos="1134"/>
        </w:tabs>
        <w:ind w:firstLine="709"/>
        <w:jc w:val="both"/>
        <w:rPr>
          <w:sz w:val="26"/>
          <w:szCs w:val="26"/>
        </w:rPr>
      </w:pPr>
      <w:r w:rsidRPr="001D7FF5">
        <w:rPr>
          <w:sz w:val="26"/>
          <w:szCs w:val="26"/>
        </w:rPr>
        <w:t>– </w:t>
      </w:r>
      <w:r w:rsidRPr="001D7FF5">
        <w:rPr>
          <w:b/>
          <w:sz w:val="26"/>
          <w:szCs w:val="26"/>
        </w:rPr>
        <w:t xml:space="preserve">Лот № </w:t>
      </w:r>
      <w:r w:rsidR="007965D3">
        <w:rPr>
          <w:b/>
          <w:sz w:val="26"/>
          <w:szCs w:val="26"/>
        </w:rPr>
        <w:t>3</w:t>
      </w:r>
      <w:r w:rsidRPr="001D7FF5">
        <w:rPr>
          <w:sz w:val="26"/>
          <w:szCs w:val="26"/>
        </w:rPr>
        <w:t xml:space="preserve"> - Земельный участок с кадастровым номером 24:55:</w:t>
      </w:r>
      <w:r w:rsidR="00FF2BCA">
        <w:rPr>
          <w:sz w:val="26"/>
          <w:szCs w:val="26"/>
        </w:rPr>
        <w:t>0403003</w:t>
      </w:r>
      <w:r w:rsidRPr="001D7FF5">
        <w:rPr>
          <w:sz w:val="26"/>
          <w:szCs w:val="26"/>
        </w:rPr>
        <w:t>:</w:t>
      </w:r>
      <w:r w:rsidR="00FF2BCA">
        <w:rPr>
          <w:sz w:val="26"/>
          <w:szCs w:val="26"/>
        </w:rPr>
        <w:t>889</w:t>
      </w:r>
      <w:r w:rsidRPr="001D7FF5">
        <w:rPr>
          <w:sz w:val="26"/>
          <w:szCs w:val="26"/>
        </w:rPr>
        <w:t xml:space="preserve">, </w:t>
      </w:r>
      <w:r w:rsidRPr="0010618E">
        <w:rPr>
          <w:sz w:val="26"/>
          <w:szCs w:val="26"/>
        </w:rPr>
        <w:t xml:space="preserve">площадью </w:t>
      </w:r>
      <w:r w:rsidR="00FF2BCA">
        <w:rPr>
          <w:sz w:val="26"/>
          <w:szCs w:val="26"/>
        </w:rPr>
        <w:t>2000</w:t>
      </w:r>
      <w:r w:rsidRPr="0010618E">
        <w:rPr>
          <w:sz w:val="26"/>
          <w:szCs w:val="26"/>
        </w:rPr>
        <w:t xml:space="preserve"> </w:t>
      </w:r>
      <w:proofErr w:type="spellStart"/>
      <w:r w:rsidRPr="0010618E">
        <w:rPr>
          <w:sz w:val="26"/>
          <w:szCs w:val="26"/>
        </w:rPr>
        <w:t>кв.м</w:t>
      </w:r>
      <w:proofErr w:type="spellEnd"/>
      <w:r w:rsidRPr="0010618E">
        <w:rPr>
          <w:sz w:val="26"/>
          <w:szCs w:val="26"/>
        </w:rPr>
        <w:t xml:space="preserve">, расположенный по адресу: </w:t>
      </w:r>
      <w:r w:rsidR="00FF2BCA">
        <w:rPr>
          <w:sz w:val="20"/>
          <w:szCs w:val="20"/>
        </w:rPr>
        <w:t xml:space="preserve">Российская Федерация, </w:t>
      </w:r>
      <w:r w:rsidR="00FF2BCA" w:rsidRPr="00E2006A">
        <w:rPr>
          <w:sz w:val="20"/>
          <w:szCs w:val="20"/>
        </w:rPr>
        <w:t xml:space="preserve">Красноярский край, </w:t>
      </w:r>
      <w:r w:rsidR="00FF2BCA">
        <w:rPr>
          <w:sz w:val="20"/>
          <w:szCs w:val="20"/>
        </w:rPr>
        <w:lastRenderedPageBreak/>
        <w:t>город Норильск</w:t>
      </w:r>
      <w:r w:rsidR="00FF2BCA" w:rsidRPr="00E2006A">
        <w:rPr>
          <w:sz w:val="20"/>
          <w:szCs w:val="20"/>
        </w:rPr>
        <w:t xml:space="preserve">, </w:t>
      </w:r>
      <w:r w:rsidR="00FF2BCA">
        <w:rPr>
          <w:sz w:val="20"/>
          <w:szCs w:val="20"/>
        </w:rPr>
        <w:t>улица Энергетическая, район здания № 2Б</w:t>
      </w:r>
      <w:r w:rsidR="002B6DF7">
        <w:rPr>
          <w:sz w:val="26"/>
          <w:szCs w:val="26"/>
        </w:rPr>
        <w:t>,</w:t>
      </w:r>
      <w:r w:rsidR="0010618E" w:rsidRPr="0010618E">
        <w:rPr>
          <w:sz w:val="26"/>
          <w:szCs w:val="26"/>
        </w:rPr>
        <w:t xml:space="preserve"> для строительства объекта капитального строительства «</w:t>
      </w:r>
      <w:r w:rsidR="00FF2BCA">
        <w:rPr>
          <w:sz w:val="20"/>
          <w:szCs w:val="20"/>
        </w:rPr>
        <w:t>здание гаража-стоянки</w:t>
      </w:r>
      <w:r w:rsidR="0010618E" w:rsidRPr="0010618E">
        <w:rPr>
          <w:sz w:val="26"/>
          <w:szCs w:val="26"/>
        </w:rPr>
        <w:t>»</w:t>
      </w:r>
      <w:r w:rsidRPr="0010618E">
        <w:rPr>
          <w:sz w:val="26"/>
          <w:szCs w:val="26"/>
        </w:rPr>
        <w:t>.</w:t>
      </w:r>
    </w:p>
    <w:p w:rsidR="000E0B45" w:rsidRPr="00FF2BCA" w:rsidRDefault="000E0B45" w:rsidP="0004469A">
      <w:pPr>
        <w:autoSpaceDE w:val="0"/>
        <w:autoSpaceDN w:val="0"/>
        <w:adjustRightInd w:val="0"/>
        <w:ind w:firstLine="709"/>
        <w:jc w:val="both"/>
        <w:rPr>
          <w:sz w:val="26"/>
          <w:szCs w:val="26"/>
        </w:rPr>
      </w:pPr>
      <w:r w:rsidRPr="0010618E">
        <w:rPr>
          <w:sz w:val="26"/>
          <w:szCs w:val="26"/>
        </w:rPr>
        <w:t>Границы земельного участка определены в кадастровом паспорте</w:t>
      </w:r>
      <w:r w:rsidRPr="0010618E">
        <w:rPr>
          <w:sz w:val="26"/>
          <w:szCs w:val="26"/>
        </w:rPr>
        <w:br/>
      </w:r>
      <w:r w:rsidRPr="00FF2BCA">
        <w:rPr>
          <w:sz w:val="26"/>
          <w:szCs w:val="26"/>
        </w:rPr>
        <w:t>№ 24/</w:t>
      </w:r>
      <w:r w:rsidR="002B6DF7" w:rsidRPr="00FF2BCA">
        <w:rPr>
          <w:sz w:val="26"/>
          <w:szCs w:val="26"/>
        </w:rPr>
        <w:t>1</w:t>
      </w:r>
      <w:r w:rsidR="00FF2BCA" w:rsidRPr="00FF2BCA">
        <w:rPr>
          <w:sz w:val="26"/>
          <w:szCs w:val="26"/>
        </w:rPr>
        <w:t>5</w:t>
      </w:r>
      <w:r w:rsidRPr="00FF2BCA">
        <w:rPr>
          <w:sz w:val="26"/>
          <w:szCs w:val="26"/>
        </w:rPr>
        <w:t>-</w:t>
      </w:r>
      <w:r w:rsidR="00FF2BCA" w:rsidRPr="00FF2BCA">
        <w:rPr>
          <w:sz w:val="26"/>
          <w:szCs w:val="26"/>
        </w:rPr>
        <w:t>873299</w:t>
      </w:r>
      <w:r w:rsidRPr="00FF2BCA">
        <w:rPr>
          <w:sz w:val="26"/>
          <w:szCs w:val="26"/>
        </w:rPr>
        <w:t xml:space="preserve"> от </w:t>
      </w:r>
      <w:r w:rsidR="00FF2BCA" w:rsidRPr="00FF2BCA">
        <w:rPr>
          <w:sz w:val="26"/>
          <w:szCs w:val="26"/>
        </w:rPr>
        <w:t>03.12.2015</w:t>
      </w:r>
      <w:r w:rsidRPr="00FF2BCA">
        <w:rPr>
          <w:sz w:val="26"/>
          <w:szCs w:val="26"/>
        </w:rPr>
        <w:t xml:space="preserve">, категория земли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sidR="00FF2BCA" w:rsidRPr="00FF2BCA">
        <w:rPr>
          <w:sz w:val="26"/>
          <w:szCs w:val="26"/>
        </w:rPr>
        <w:t>обслуживание автотранспорта</w:t>
      </w:r>
      <w:r w:rsidRPr="00FF2BCA">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w:t>
      </w:r>
      <w:r w:rsidR="00B76B25" w:rsidRPr="00FF2BCA">
        <w:rPr>
          <w:sz w:val="26"/>
          <w:szCs w:val="26"/>
        </w:rPr>
        <w:t>, свободен от застройки</w:t>
      </w:r>
      <w:r w:rsidR="006F4687" w:rsidRPr="00FF2BCA">
        <w:rPr>
          <w:sz w:val="26"/>
          <w:szCs w:val="26"/>
        </w:rPr>
        <w:t>; на земельном участке имеется</w:t>
      </w:r>
      <w:r w:rsidRPr="00FF2BCA">
        <w:rPr>
          <w:sz w:val="26"/>
          <w:szCs w:val="26"/>
        </w:rPr>
        <w:t xml:space="preserve"> бытовой и строительный мусор. Фото прилагается (приложение № 3).</w:t>
      </w:r>
    </w:p>
    <w:p w:rsidR="002B6DF7" w:rsidRDefault="002B6DF7" w:rsidP="002B6DF7">
      <w:pPr>
        <w:tabs>
          <w:tab w:val="left" w:pos="993"/>
          <w:tab w:val="left" w:pos="1134"/>
        </w:tabs>
        <w:ind w:firstLine="709"/>
        <w:jc w:val="both"/>
        <w:rPr>
          <w:sz w:val="26"/>
          <w:szCs w:val="26"/>
        </w:rPr>
      </w:pPr>
      <w:r w:rsidRPr="00FF2BCA">
        <w:rPr>
          <w:sz w:val="26"/>
          <w:szCs w:val="26"/>
        </w:rPr>
        <w:t>Земельный участок входит в территориальную зону: зона транспортной инфраструктуры (ТИ).</w:t>
      </w:r>
    </w:p>
    <w:p w:rsidR="002B6DF7" w:rsidRPr="007736ED" w:rsidRDefault="002B6DF7" w:rsidP="002B6DF7">
      <w:pPr>
        <w:pStyle w:val="ConsPlusNormal"/>
        <w:ind w:firstLine="709"/>
        <w:jc w:val="both"/>
        <w:rPr>
          <w:rFonts w:ascii="Times New Roman" w:eastAsiaTheme="minorHAnsi" w:hAnsi="Times New Roman" w:cs="Times New Roman"/>
          <w:sz w:val="26"/>
          <w:szCs w:val="26"/>
          <w:lang w:eastAsia="en-US"/>
        </w:rPr>
      </w:pPr>
      <w:r w:rsidRPr="00B76B25">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w:t>
      </w:r>
      <w:r w:rsidRPr="007736ED">
        <w:rPr>
          <w:rFonts w:ascii="Times New Roman" w:eastAsiaTheme="minorHAnsi" w:hAnsi="Times New Roman" w:cs="Times New Roman"/>
          <w:sz w:val="26"/>
          <w:szCs w:val="26"/>
          <w:lang w:eastAsia="en-US"/>
        </w:rPr>
        <w:t xml:space="preserve"> воздушный транспорт; трубопроводный транспорт; обслуживание автотранспорта.</w:t>
      </w:r>
    </w:p>
    <w:p w:rsidR="002B6DF7" w:rsidRPr="009E4BAE" w:rsidRDefault="002B6DF7" w:rsidP="002B6DF7">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2B6DF7" w:rsidRPr="003C7D22" w:rsidRDefault="002B6DF7" w:rsidP="002B6DF7">
      <w:pPr>
        <w:autoSpaceDE w:val="0"/>
        <w:autoSpaceDN w:val="0"/>
        <w:adjustRightInd w:val="0"/>
        <w:ind w:firstLine="709"/>
        <w:jc w:val="both"/>
        <w:rPr>
          <w:rFonts w:eastAsiaTheme="minorHAnsi"/>
          <w:sz w:val="26"/>
          <w:szCs w:val="26"/>
          <w:lang w:eastAsia="en-US"/>
        </w:rPr>
      </w:pPr>
      <w:r w:rsidRPr="00B05FFC">
        <w:rPr>
          <w:sz w:val="26"/>
          <w:szCs w:val="26"/>
        </w:rPr>
        <w:t>Предельные параметры разрешенного строительства для соответствующей территориальной зоны (ТИ) устанавливают</w:t>
      </w:r>
      <w:r>
        <w:rPr>
          <w:sz w:val="26"/>
          <w:szCs w:val="26"/>
        </w:rPr>
        <w:t>ся</w:t>
      </w:r>
      <w:r w:rsidRPr="00B05FFC">
        <w:rPr>
          <w:sz w:val="26"/>
          <w:szCs w:val="26"/>
        </w:rPr>
        <w:t xml:space="preserve"> разделом 9 части </w:t>
      </w:r>
      <w:r w:rsidRPr="00B05FFC">
        <w:rPr>
          <w:sz w:val="26"/>
          <w:szCs w:val="26"/>
          <w:lang w:val="en-US"/>
        </w:rPr>
        <w:t>IV</w:t>
      </w:r>
      <w:r w:rsidRPr="00B05FF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t>№ 22-533. М</w:t>
      </w:r>
      <w:r w:rsidRPr="00B05FFC">
        <w:rPr>
          <w:rFonts w:eastAsiaTheme="minorHAnsi"/>
          <w:sz w:val="26"/>
          <w:szCs w:val="26"/>
          <w:lang w:eastAsia="en-US"/>
        </w:rPr>
        <w:t>аксимальное количество этажей – 6; максимальный процент застройки – 75%.</w:t>
      </w:r>
    </w:p>
    <w:p w:rsidR="000E0B45" w:rsidRPr="003C7D22" w:rsidRDefault="000E0B45" w:rsidP="0004469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w:t>
      </w:r>
      <w:r w:rsidR="00FF2BCA">
        <w:rPr>
          <w:sz w:val="26"/>
          <w:szCs w:val="26"/>
        </w:rPr>
        <w:t xml:space="preserve">ерно-технического обеспечения </w:t>
      </w:r>
      <w:r w:rsidRPr="003C7D22">
        <w:rPr>
          <w:sz w:val="26"/>
          <w:szCs w:val="26"/>
        </w:rPr>
        <w:t>АО «НТЭК»</w:t>
      </w:r>
      <w:r>
        <w:rPr>
          <w:sz w:val="26"/>
          <w:szCs w:val="26"/>
        </w:rPr>
        <w:t xml:space="preserve"> № ТУ-</w:t>
      </w:r>
      <w:r w:rsidR="00FF2BCA">
        <w:rPr>
          <w:sz w:val="26"/>
          <w:szCs w:val="26"/>
        </w:rPr>
        <w:t>8</w:t>
      </w:r>
      <w:r>
        <w:rPr>
          <w:sz w:val="26"/>
          <w:szCs w:val="26"/>
        </w:rPr>
        <w:t>-ТВС-201</w:t>
      </w:r>
      <w:r w:rsidR="00FF2BCA">
        <w:rPr>
          <w:sz w:val="26"/>
          <w:szCs w:val="26"/>
        </w:rPr>
        <w:t>6</w:t>
      </w:r>
      <w:r>
        <w:rPr>
          <w:sz w:val="26"/>
          <w:szCs w:val="26"/>
        </w:rPr>
        <w:t xml:space="preserve"> от </w:t>
      </w:r>
      <w:r w:rsidR="00FF2BCA">
        <w:rPr>
          <w:sz w:val="26"/>
          <w:szCs w:val="26"/>
        </w:rPr>
        <w:t>22.01.2016</w:t>
      </w:r>
      <w:r w:rsidRPr="003C7D22">
        <w:rPr>
          <w:sz w:val="26"/>
          <w:szCs w:val="26"/>
        </w:rPr>
        <w:t>.</w:t>
      </w:r>
    </w:p>
    <w:p w:rsidR="000E0B45" w:rsidRPr="003C7D22" w:rsidRDefault="000E0B45" w:rsidP="0004469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sidR="002B6DF7">
        <w:rPr>
          <w:sz w:val="26"/>
          <w:szCs w:val="26"/>
        </w:rPr>
        <w:t>5,85</w:t>
      </w:r>
      <w:r w:rsidR="00B04A3C">
        <w:rPr>
          <w:sz w:val="26"/>
          <w:szCs w:val="26"/>
        </w:rPr>
        <w:t>2</w:t>
      </w:r>
      <w:r w:rsidRPr="001D7FF5">
        <w:rPr>
          <w:sz w:val="26"/>
          <w:szCs w:val="26"/>
        </w:rPr>
        <w:t xml:space="preserve"> Гкал/час; водоснабжение – </w:t>
      </w:r>
      <w:r w:rsidR="00B04A3C">
        <w:rPr>
          <w:sz w:val="26"/>
          <w:szCs w:val="26"/>
        </w:rPr>
        <w:t>833,5</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sidR="00B04A3C">
        <w:rPr>
          <w:sz w:val="26"/>
          <w:szCs w:val="26"/>
          <w:u w:val="single"/>
        </w:rPr>
        <w:t>в связи с отсутствием на выпуске № 93 очистных сооружений, а также по причине отсутствия лимитов на сброс дополнительного объема сточных вод (как по объему, так и по загрязняющим веществам) подключение к сетям водоотведения возможно будет после строительства и ввода в эксплуатация очис</w:t>
      </w:r>
      <w:r w:rsidR="00CE5E5A">
        <w:rPr>
          <w:sz w:val="26"/>
          <w:szCs w:val="26"/>
          <w:u w:val="single"/>
        </w:rPr>
        <w:t>тных сооружений, ориентировочно</w:t>
      </w:r>
      <w:r w:rsidR="00B04A3C">
        <w:rPr>
          <w:sz w:val="26"/>
          <w:szCs w:val="26"/>
          <w:u w:val="single"/>
        </w:rPr>
        <w:t xml:space="preserve"> в 2018 году</w:t>
      </w:r>
      <w:r>
        <w:rPr>
          <w:sz w:val="26"/>
          <w:szCs w:val="26"/>
        </w:rPr>
        <w:t>.</w:t>
      </w:r>
    </w:p>
    <w:p w:rsidR="000E0B45" w:rsidRPr="003C7D22" w:rsidRDefault="000E0B45" w:rsidP="0004469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104BFA" w:rsidRDefault="007348CC" w:rsidP="007348CC">
      <w:pPr>
        <w:autoSpaceDE w:val="0"/>
        <w:autoSpaceDN w:val="0"/>
        <w:adjustRightInd w:val="0"/>
        <w:ind w:firstLine="709"/>
        <w:jc w:val="both"/>
        <w:rPr>
          <w:sz w:val="26"/>
          <w:szCs w:val="26"/>
        </w:rPr>
      </w:pPr>
      <w:r w:rsidRPr="00104BFA">
        <w:rPr>
          <w:sz w:val="26"/>
          <w:szCs w:val="26"/>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104BFA" w:rsidRDefault="007348CC" w:rsidP="007348CC">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104BFA" w:rsidRDefault="007348CC" w:rsidP="007348CC">
      <w:pPr>
        <w:autoSpaceDE w:val="0"/>
        <w:autoSpaceDN w:val="0"/>
        <w:adjustRightInd w:val="0"/>
        <w:ind w:firstLine="709"/>
        <w:jc w:val="both"/>
        <w:rPr>
          <w:sz w:val="26"/>
          <w:szCs w:val="26"/>
        </w:rPr>
      </w:pPr>
      <w:r w:rsidRPr="00104BFA">
        <w:rPr>
          <w:sz w:val="26"/>
          <w:szCs w:val="26"/>
        </w:rPr>
        <w:lastRenderedPageBreak/>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7348CC" w:rsidRPr="00FB5AC9" w:rsidRDefault="007348CC" w:rsidP="007348CC">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0E0B45" w:rsidRPr="00AA491F" w:rsidRDefault="000E0B45" w:rsidP="0004469A">
      <w:pPr>
        <w:autoSpaceDE w:val="0"/>
        <w:autoSpaceDN w:val="0"/>
        <w:adjustRightInd w:val="0"/>
        <w:ind w:firstLine="709"/>
        <w:jc w:val="both"/>
        <w:rPr>
          <w:sz w:val="26"/>
          <w:szCs w:val="26"/>
        </w:rPr>
      </w:pPr>
      <w:r w:rsidRPr="00AA491F">
        <w:rPr>
          <w:sz w:val="26"/>
          <w:szCs w:val="26"/>
        </w:rPr>
        <w:t>Использование земельного участка - без права изменения целевого и разрешенного использования земельного участка.</w:t>
      </w:r>
    </w:p>
    <w:p w:rsidR="0010618E" w:rsidRPr="00AA491F" w:rsidRDefault="0010618E" w:rsidP="0004469A">
      <w:pPr>
        <w:tabs>
          <w:tab w:val="left" w:pos="993"/>
          <w:tab w:val="left" w:pos="1134"/>
        </w:tabs>
        <w:ind w:firstLine="709"/>
        <w:jc w:val="both"/>
        <w:rPr>
          <w:sz w:val="26"/>
          <w:szCs w:val="26"/>
        </w:rPr>
      </w:pPr>
      <w:r w:rsidRPr="00AA491F">
        <w:rPr>
          <w:sz w:val="26"/>
          <w:szCs w:val="26"/>
        </w:rPr>
        <w:t>– </w:t>
      </w:r>
      <w:r w:rsidRPr="00AA491F">
        <w:rPr>
          <w:b/>
          <w:sz w:val="26"/>
          <w:szCs w:val="26"/>
        </w:rPr>
        <w:t xml:space="preserve">Лот № </w:t>
      </w:r>
      <w:r w:rsidR="007965D3" w:rsidRPr="00AA491F">
        <w:rPr>
          <w:b/>
          <w:sz w:val="26"/>
          <w:szCs w:val="26"/>
        </w:rPr>
        <w:t>4</w:t>
      </w:r>
      <w:r w:rsidRPr="00AA491F">
        <w:rPr>
          <w:sz w:val="26"/>
          <w:szCs w:val="26"/>
        </w:rPr>
        <w:t xml:space="preserve"> - Земельный участок с кадастровым номером 24:55:</w:t>
      </w:r>
      <w:r w:rsidR="00CE5E5A">
        <w:rPr>
          <w:sz w:val="26"/>
          <w:szCs w:val="26"/>
        </w:rPr>
        <w:t>0403003</w:t>
      </w:r>
      <w:r w:rsidRPr="00AA491F">
        <w:rPr>
          <w:sz w:val="26"/>
          <w:szCs w:val="26"/>
        </w:rPr>
        <w:t>:</w:t>
      </w:r>
      <w:r w:rsidR="00CE5E5A">
        <w:rPr>
          <w:sz w:val="26"/>
          <w:szCs w:val="26"/>
        </w:rPr>
        <w:t>891</w:t>
      </w:r>
      <w:r w:rsidRPr="00AA491F">
        <w:rPr>
          <w:sz w:val="26"/>
          <w:szCs w:val="26"/>
        </w:rPr>
        <w:t xml:space="preserve">, площадью </w:t>
      </w:r>
      <w:r w:rsidR="00AA491F" w:rsidRPr="00AA491F">
        <w:rPr>
          <w:sz w:val="26"/>
          <w:szCs w:val="26"/>
        </w:rPr>
        <w:t>1500</w:t>
      </w:r>
      <w:r w:rsidRPr="00AA491F">
        <w:rPr>
          <w:sz w:val="26"/>
          <w:szCs w:val="26"/>
        </w:rPr>
        <w:t xml:space="preserve"> </w:t>
      </w:r>
      <w:proofErr w:type="spellStart"/>
      <w:r w:rsidRPr="00AA491F">
        <w:rPr>
          <w:sz w:val="26"/>
          <w:szCs w:val="26"/>
        </w:rPr>
        <w:t>кв.м</w:t>
      </w:r>
      <w:proofErr w:type="spellEnd"/>
      <w:r w:rsidRPr="00AA491F">
        <w:rPr>
          <w:sz w:val="26"/>
          <w:szCs w:val="26"/>
        </w:rPr>
        <w:t xml:space="preserve">, расположенный по адресу: </w:t>
      </w:r>
      <w:r w:rsidR="00AA491F" w:rsidRPr="00AA491F">
        <w:rPr>
          <w:sz w:val="26"/>
          <w:szCs w:val="26"/>
        </w:rPr>
        <w:t>Российская Федерация, Красноярский край, город Норильск, улица Энергетическая, район здания № 2Б</w:t>
      </w:r>
      <w:r w:rsidR="002B6DF7" w:rsidRPr="00AA491F">
        <w:rPr>
          <w:sz w:val="26"/>
          <w:szCs w:val="26"/>
        </w:rPr>
        <w:t>, для строительства объекта капитального строительства «</w:t>
      </w:r>
      <w:r w:rsidR="00AA491F" w:rsidRPr="00AA491F">
        <w:rPr>
          <w:sz w:val="26"/>
          <w:szCs w:val="26"/>
        </w:rPr>
        <w:t>здание гаража-стоянки</w:t>
      </w:r>
      <w:r w:rsidR="002B6DF7" w:rsidRPr="00AA491F">
        <w:rPr>
          <w:sz w:val="26"/>
          <w:szCs w:val="26"/>
        </w:rPr>
        <w:t>».</w:t>
      </w:r>
    </w:p>
    <w:p w:rsidR="002B6DF7" w:rsidRPr="002B6DF7" w:rsidRDefault="0010618E" w:rsidP="002B6DF7">
      <w:pPr>
        <w:autoSpaceDE w:val="0"/>
        <w:autoSpaceDN w:val="0"/>
        <w:adjustRightInd w:val="0"/>
        <w:ind w:firstLine="709"/>
        <w:jc w:val="both"/>
        <w:rPr>
          <w:sz w:val="26"/>
          <w:szCs w:val="26"/>
        </w:rPr>
      </w:pPr>
      <w:r w:rsidRPr="00AA491F">
        <w:rPr>
          <w:sz w:val="26"/>
          <w:szCs w:val="26"/>
        </w:rPr>
        <w:t>Границы земельного участка определены в кадастровом паспорте</w:t>
      </w:r>
      <w:r w:rsidRPr="00AA491F">
        <w:rPr>
          <w:sz w:val="26"/>
          <w:szCs w:val="26"/>
        </w:rPr>
        <w:br/>
        <w:t>№ 24/1</w:t>
      </w:r>
      <w:r w:rsidR="00AA491F">
        <w:rPr>
          <w:sz w:val="26"/>
          <w:szCs w:val="26"/>
        </w:rPr>
        <w:t>5</w:t>
      </w:r>
      <w:r w:rsidRPr="00AA491F">
        <w:rPr>
          <w:sz w:val="26"/>
          <w:szCs w:val="26"/>
        </w:rPr>
        <w:t>-</w:t>
      </w:r>
      <w:r w:rsidR="00AA491F">
        <w:rPr>
          <w:sz w:val="26"/>
          <w:szCs w:val="26"/>
        </w:rPr>
        <w:t>874804</w:t>
      </w:r>
      <w:r w:rsidRPr="00AA491F">
        <w:rPr>
          <w:sz w:val="26"/>
          <w:szCs w:val="26"/>
        </w:rPr>
        <w:t xml:space="preserve"> от </w:t>
      </w:r>
      <w:r w:rsidR="00AA491F">
        <w:rPr>
          <w:sz w:val="26"/>
          <w:szCs w:val="26"/>
        </w:rPr>
        <w:t>03.12.2015</w:t>
      </w:r>
      <w:r w:rsidRPr="00AA491F">
        <w:rPr>
          <w:sz w:val="26"/>
          <w:szCs w:val="26"/>
        </w:rPr>
        <w:t>, категория земли – земли промышленности, энергетики, транспорта, связи, радиовещания, телевидения, информатики, земли для</w:t>
      </w:r>
      <w:r w:rsidRPr="00B76B25">
        <w:rPr>
          <w:sz w:val="26"/>
          <w:szCs w:val="26"/>
        </w:rPr>
        <w:t xml:space="preserve"> </w:t>
      </w:r>
      <w:r w:rsidRPr="002B6DF7">
        <w:rPr>
          <w:sz w:val="26"/>
          <w:szCs w:val="26"/>
        </w:rPr>
        <w:t xml:space="preserve">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sidR="00AA491F">
        <w:rPr>
          <w:sz w:val="26"/>
          <w:szCs w:val="26"/>
        </w:rPr>
        <w:t>обслуживание автотранспорта</w:t>
      </w:r>
      <w:r w:rsidR="002B6DF7" w:rsidRPr="002B6DF7">
        <w:rPr>
          <w:sz w:val="26"/>
          <w:szCs w:val="26"/>
        </w:rPr>
        <w:t>.</w:t>
      </w:r>
      <w:r w:rsidR="005250CE">
        <w:rPr>
          <w:sz w:val="26"/>
          <w:szCs w:val="26"/>
        </w:rPr>
        <w:t xml:space="preserve"> </w:t>
      </w:r>
      <w:r w:rsidR="005250CE" w:rsidRPr="00FF2BC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застройки; на земельном участке имеется бытовой и строительный мусор. Фото прилагается (приложение № 3).</w:t>
      </w:r>
    </w:p>
    <w:p w:rsidR="00AA491F" w:rsidRDefault="00AA491F" w:rsidP="00AA491F">
      <w:pPr>
        <w:tabs>
          <w:tab w:val="left" w:pos="993"/>
          <w:tab w:val="left" w:pos="1134"/>
        </w:tabs>
        <w:ind w:firstLine="709"/>
        <w:jc w:val="both"/>
        <w:rPr>
          <w:sz w:val="26"/>
          <w:szCs w:val="26"/>
        </w:rPr>
      </w:pPr>
      <w:r w:rsidRPr="00FF2BCA">
        <w:rPr>
          <w:sz w:val="26"/>
          <w:szCs w:val="26"/>
        </w:rPr>
        <w:t>Земельный участок входит в территориальную зону: зона транспортной инфраструктуры (ТИ).</w:t>
      </w:r>
    </w:p>
    <w:p w:rsidR="00AA491F" w:rsidRPr="007736ED" w:rsidRDefault="00AA491F" w:rsidP="00AA491F">
      <w:pPr>
        <w:pStyle w:val="ConsPlusNormal"/>
        <w:ind w:firstLine="709"/>
        <w:jc w:val="both"/>
        <w:rPr>
          <w:rFonts w:ascii="Times New Roman" w:eastAsiaTheme="minorHAnsi" w:hAnsi="Times New Roman" w:cs="Times New Roman"/>
          <w:sz w:val="26"/>
          <w:szCs w:val="26"/>
          <w:lang w:eastAsia="en-US"/>
        </w:rPr>
      </w:pPr>
      <w:r w:rsidRPr="00B76B25">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w:t>
      </w:r>
      <w:r w:rsidRPr="007736ED">
        <w:rPr>
          <w:rFonts w:ascii="Times New Roman" w:eastAsiaTheme="minorHAnsi" w:hAnsi="Times New Roman" w:cs="Times New Roman"/>
          <w:sz w:val="26"/>
          <w:szCs w:val="26"/>
          <w:lang w:eastAsia="en-US"/>
        </w:rPr>
        <w:t xml:space="preserve"> воздушный транспорт; трубопроводный транспорт; обслуживание автотранспорта.</w:t>
      </w:r>
    </w:p>
    <w:p w:rsidR="00AA491F" w:rsidRPr="009E4BAE" w:rsidRDefault="00AA491F" w:rsidP="00AA491F">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AA491F" w:rsidRPr="003C7D22" w:rsidRDefault="00AA491F" w:rsidP="00AA491F">
      <w:pPr>
        <w:autoSpaceDE w:val="0"/>
        <w:autoSpaceDN w:val="0"/>
        <w:adjustRightInd w:val="0"/>
        <w:ind w:firstLine="709"/>
        <w:jc w:val="both"/>
        <w:rPr>
          <w:rFonts w:eastAsiaTheme="minorHAnsi"/>
          <w:sz w:val="26"/>
          <w:szCs w:val="26"/>
          <w:lang w:eastAsia="en-US"/>
        </w:rPr>
      </w:pPr>
      <w:r w:rsidRPr="00B05FFC">
        <w:rPr>
          <w:sz w:val="26"/>
          <w:szCs w:val="26"/>
        </w:rPr>
        <w:t>Предельные параметры разрешенного строительства для соответствующей территориальной зоны (ТИ) устанавливают</w:t>
      </w:r>
      <w:r>
        <w:rPr>
          <w:sz w:val="26"/>
          <w:szCs w:val="26"/>
        </w:rPr>
        <w:t>ся</w:t>
      </w:r>
      <w:r w:rsidRPr="00B05FFC">
        <w:rPr>
          <w:sz w:val="26"/>
          <w:szCs w:val="26"/>
        </w:rPr>
        <w:t xml:space="preserve"> разделом 9 части </w:t>
      </w:r>
      <w:r w:rsidRPr="00B05FFC">
        <w:rPr>
          <w:sz w:val="26"/>
          <w:szCs w:val="26"/>
          <w:lang w:val="en-US"/>
        </w:rPr>
        <w:t>IV</w:t>
      </w:r>
      <w:r w:rsidRPr="00B05FF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t>№ 22-533. М</w:t>
      </w:r>
      <w:r w:rsidRPr="00B05FFC">
        <w:rPr>
          <w:rFonts w:eastAsiaTheme="minorHAnsi"/>
          <w:sz w:val="26"/>
          <w:szCs w:val="26"/>
          <w:lang w:eastAsia="en-US"/>
        </w:rPr>
        <w:t>аксимальное количество этажей – 6; максимальный процент застройки – 75%.</w:t>
      </w:r>
    </w:p>
    <w:p w:rsidR="00AA491F" w:rsidRPr="003C7D22" w:rsidRDefault="00AA491F" w:rsidP="00AA491F">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w:t>
      </w:r>
      <w:r>
        <w:rPr>
          <w:sz w:val="26"/>
          <w:szCs w:val="26"/>
        </w:rPr>
        <w:t xml:space="preserve">ерно-технического обеспечения </w:t>
      </w:r>
      <w:r w:rsidRPr="003C7D22">
        <w:rPr>
          <w:sz w:val="26"/>
          <w:szCs w:val="26"/>
        </w:rPr>
        <w:t>АО «НТЭК»</w:t>
      </w:r>
      <w:r>
        <w:rPr>
          <w:sz w:val="26"/>
          <w:szCs w:val="26"/>
        </w:rPr>
        <w:t xml:space="preserve"> № ТУ-</w:t>
      </w:r>
      <w:r w:rsidR="00CE5E5A">
        <w:rPr>
          <w:sz w:val="26"/>
          <w:szCs w:val="26"/>
        </w:rPr>
        <w:t>10</w:t>
      </w:r>
      <w:r>
        <w:rPr>
          <w:sz w:val="26"/>
          <w:szCs w:val="26"/>
        </w:rPr>
        <w:t>-ТВС-2016 от 22.01.2016</w:t>
      </w:r>
      <w:r w:rsidRPr="003C7D22">
        <w:rPr>
          <w:sz w:val="26"/>
          <w:szCs w:val="26"/>
        </w:rPr>
        <w:t>.</w:t>
      </w:r>
    </w:p>
    <w:p w:rsidR="00AA491F" w:rsidRPr="003C7D22" w:rsidRDefault="00AA491F" w:rsidP="00AA491F">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Pr>
          <w:sz w:val="26"/>
          <w:szCs w:val="26"/>
        </w:rPr>
        <w:t>5,852</w:t>
      </w:r>
      <w:r w:rsidRPr="001D7FF5">
        <w:rPr>
          <w:sz w:val="26"/>
          <w:szCs w:val="26"/>
        </w:rPr>
        <w:t xml:space="preserve"> Гкал/час; водоснабжение – </w:t>
      </w:r>
      <w:r>
        <w:rPr>
          <w:sz w:val="26"/>
          <w:szCs w:val="26"/>
        </w:rPr>
        <w:t>833,5</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Pr>
          <w:sz w:val="26"/>
          <w:szCs w:val="26"/>
          <w:u w:val="single"/>
        </w:rPr>
        <w:t>в связи с отсутствием на выпуске № 93 очистных сооружений, а также по причине отсутствия лимитов на сброс дополнительного объема сточных вод (как по объему, так и по загрязняющим веществам) подключение к сетям водоотведения возможно будет после строительства и ввода в эксплуатация очистных сооружений, ориентировочно в 2018 году</w:t>
      </w:r>
      <w:r>
        <w:rPr>
          <w:sz w:val="26"/>
          <w:szCs w:val="26"/>
        </w:rPr>
        <w:t>.</w:t>
      </w:r>
    </w:p>
    <w:p w:rsidR="00AA491F" w:rsidRPr="003C7D22" w:rsidRDefault="00AA491F" w:rsidP="00AA491F">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7348CC" w:rsidRPr="00104BFA" w:rsidRDefault="007348CC" w:rsidP="007348CC">
      <w:pPr>
        <w:autoSpaceDE w:val="0"/>
        <w:autoSpaceDN w:val="0"/>
        <w:adjustRightInd w:val="0"/>
        <w:ind w:firstLine="709"/>
        <w:jc w:val="both"/>
        <w:rPr>
          <w:sz w:val="26"/>
          <w:szCs w:val="26"/>
        </w:rPr>
      </w:pPr>
      <w:r w:rsidRPr="002B6DF7">
        <w:rPr>
          <w:sz w:val="26"/>
          <w:szCs w:val="26"/>
        </w:rPr>
        <w:lastRenderedPageBreak/>
        <w:t>Плата за подключение (технологическое присоединение) будет взиматься</w:t>
      </w:r>
      <w:r w:rsidRPr="00104BFA">
        <w:rPr>
          <w:sz w:val="26"/>
          <w:szCs w:val="26"/>
        </w:rPr>
        <w:t xml:space="preserve">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348CC" w:rsidRPr="00104BFA" w:rsidRDefault="007348CC" w:rsidP="007348CC">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7348CC" w:rsidRPr="00104BFA" w:rsidRDefault="007348CC" w:rsidP="007348CC">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7348CC" w:rsidRPr="00FB5AC9" w:rsidRDefault="007348CC" w:rsidP="007348CC">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7348CC" w:rsidRPr="00FB5AC9" w:rsidRDefault="007348CC" w:rsidP="007348CC">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10618E" w:rsidRPr="00E34ECF" w:rsidRDefault="0010618E" w:rsidP="0004469A">
      <w:pPr>
        <w:autoSpaceDE w:val="0"/>
        <w:autoSpaceDN w:val="0"/>
        <w:adjustRightInd w:val="0"/>
        <w:ind w:firstLine="709"/>
        <w:jc w:val="both"/>
        <w:rPr>
          <w:sz w:val="26"/>
          <w:szCs w:val="26"/>
        </w:rPr>
      </w:pPr>
      <w:r w:rsidRPr="00E34ECF">
        <w:rPr>
          <w:sz w:val="26"/>
          <w:szCs w:val="26"/>
        </w:rPr>
        <w:t>Использование земельного участка - без права изменения целевого и разрешенного использования земельного участка.</w:t>
      </w:r>
    </w:p>
    <w:p w:rsidR="00CE5E5A" w:rsidRPr="00AA491F" w:rsidRDefault="00E34ECF" w:rsidP="00CE5E5A">
      <w:pPr>
        <w:tabs>
          <w:tab w:val="left" w:pos="993"/>
          <w:tab w:val="left" w:pos="1134"/>
        </w:tabs>
        <w:ind w:firstLine="709"/>
        <w:jc w:val="both"/>
        <w:rPr>
          <w:sz w:val="26"/>
          <w:szCs w:val="26"/>
        </w:rPr>
      </w:pPr>
      <w:r w:rsidRPr="00E34ECF">
        <w:rPr>
          <w:sz w:val="26"/>
          <w:szCs w:val="26"/>
        </w:rPr>
        <w:t>– </w:t>
      </w:r>
      <w:r w:rsidRPr="00E34ECF">
        <w:rPr>
          <w:b/>
          <w:sz w:val="26"/>
          <w:szCs w:val="26"/>
        </w:rPr>
        <w:t xml:space="preserve">Лот № </w:t>
      </w:r>
      <w:r w:rsidR="007965D3">
        <w:rPr>
          <w:b/>
          <w:sz w:val="26"/>
          <w:szCs w:val="26"/>
        </w:rPr>
        <w:t>5</w:t>
      </w:r>
      <w:r w:rsidRPr="00E34ECF">
        <w:rPr>
          <w:sz w:val="26"/>
          <w:szCs w:val="26"/>
        </w:rPr>
        <w:t xml:space="preserve"> - </w:t>
      </w:r>
      <w:r w:rsidR="00CE5E5A" w:rsidRPr="00AA491F">
        <w:rPr>
          <w:sz w:val="26"/>
          <w:szCs w:val="26"/>
        </w:rPr>
        <w:t>Земельный участок с кадастровым номером 24:55:</w:t>
      </w:r>
      <w:r w:rsidR="00CE5E5A">
        <w:rPr>
          <w:sz w:val="26"/>
          <w:szCs w:val="26"/>
        </w:rPr>
        <w:t>0403003</w:t>
      </w:r>
      <w:r w:rsidR="00CE5E5A" w:rsidRPr="00AA491F">
        <w:rPr>
          <w:sz w:val="26"/>
          <w:szCs w:val="26"/>
        </w:rPr>
        <w:t>:</w:t>
      </w:r>
      <w:r w:rsidR="00CE5E5A">
        <w:rPr>
          <w:sz w:val="26"/>
          <w:szCs w:val="26"/>
        </w:rPr>
        <w:t>893</w:t>
      </w:r>
      <w:r w:rsidR="00CE5E5A" w:rsidRPr="00AA491F">
        <w:rPr>
          <w:sz w:val="26"/>
          <w:szCs w:val="26"/>
        </w:rPr>
        <w:t xml:space="preserve">, площадью </w:t>
      </w:r>
      <w:r w:rsidR="00CE5E5A">
        <w:rPr>
          <w:sz w:val="26"/>
          <w:szCs w:val="26"/>
        </w:rPr>
        <w:t>2000</w:t>
      </w:r>
      <w:r w:rsidR="00CE5E5A" w:rsidRPr="00AA491F">
        <w:rPr>
          <w:sz w:val="26"/>
          <w:szCs w:val="26"/>
        </w:rPr>
        <w:t xml:space="preserve"> </w:t>
      </w:r>
      <w:proofErr w:type="spellStart"/>
      <w:r w:rsidR="00CE5E5A" w:rsidRPr="00AA491F">
        <w:rPr>
          <w:sz w:val="26"/>
          <w:szCs w:val="26"/>
        </w:rPr>
        <w:t>кв.м</w:t>
      </w:r>
      <w:proofErr w:type="spellEnd"/>
      <w:r w:rsidR="00CE5E5A" w:rsidRPr="00AA491F">
        <w:rPr>
          <w:sz w:val="26"/>
          <w:szCs w:val="26"/>
        </w:rPr>
        <w:t>, расположенный по адресу: Российская Федерация, Красноярский край, город Норильск, улица Энергетическая, район здания № 2Б, для строительства объекта капитального строительства «здание гаража-стоянки».</w:t>
      </w:r>
    </w:p>
    <w:p w:rsidR="00CE5E5A" w:rsidRPr="002B6DF7" w:rsidRDefault="00CE5E5A" w:rsidP="00CE5E5A">
      <w:pPr>
        <w:autoSpaceDE w:val="0"/>
        <w:autoSpaceDN w:val="0"/>
        <w:adjustRightInd w:val="0"/>
        <w:ind w:firstLine="709"/>
        <w:jc w:val="both"/>
        <w:rPr>
          <w:sz w:val="26"/>
          <w:szCs w:val="26"/>
        </w:rPr>
      </w:pPr>
      <w:r w:rsidRPr="00AA491F">
        <w:rPr>
          <w:sz w:val="26"/>
          <w:szCs w:val="26"/>
        </w:rPr>
        <w:t>Границы земельного участка определены в кадастровом паспорте</w:t>
      </w:r>
      <w:r w:rsidRPr="00AA491F">
        <w:rPr>
          <w:sz w:val="26"/>
          <w:szCs w:val="26"/>
        </w:rPr>
        <w:br/>
        <w:t>№ 24/1</w:t>
      </w:r>
      <w:r>
        <w:rPr>
          <w:sz w:val="26"/>
          <w:szCs w:val="26"/>
        </w:rPr>
        <w:t>5</w:t>
      </w:r>
      <w:r w:rsidRPr="00AA491F">
        <w:rPr>
          <w:sz w:val="26"/>
          <w:szCs w:val="26"/>
        </w:rPr>
        <w:t>-</w:t>
      </w:r>
      <w:r>
        <w:rPr>
          <w:sz w:val="26"/>
          <w:szCs w:val="26"/>
        </w:rPr>
        <w:t>874481</w:t>
      </w:r>
      <w:r w:rsidRPr="00AA491F">
        <w:rPr>
          <w:sz w:val="26"/>
          <w:szCs w:val="26"/>
        </w:rPr>
        <w:t xml:space="preserve"> от </w:t>
      </w:r>
      <w:r>
        <w:rPr>
          <w:sz w:val="26"/>
          <w:szCs w:val="26"/>
        </w:rPr>
        <w:t>03.12.2015</w:t>
      </w:r>
      <w:r w:rsidRPr="00AA491F">
        <w:rPr>
          <w:sz w:val="26"/>
          <w:szCs w:val="26"/>
        </w:rPr>
        <w:t>, категория земли – земли промышленности, энергетики, транспорта, связи, радиовещания, телевидения, информатики, земли для</w:t>
      </w:r>
      <w:r w:rsidRPr="00B76B25">
        <w:rPr>
          <w:sz w:val="26"/>
          <w:szCs w:val="26"/>
        </w:rPr>
        <w:t xml:space="preserve"> </w:t>
      </w:r>
      <w:r w:rsidRPr="002B6DF7">
        <w:rPr>
          <w:sz w:val="26"/>
          <w:szCs w:val="26"/>
        </w:rPr>
        <w:t xml:space="preserve">обеспечения космической деятельности, земли обороны, безопасности и земли иного специального назначения, разрешенное использование земельного участка – </w:t>
      </w:r>
      <w:r>
        <w:rPr>
          <w:sz w:val="26"/>
          <w:szCs w:val="26"/>
        </w:rPr>
        <w:t>обслуживание автотранспорта</w:t>
      </w:r>
      <w:r w:rsidRPr="002B6DF7">
        <w:rPr>
          <w:sz w:val="26"/>
          <w:szCs w:val="26"/>
        </w:rPr>
        <w:t>.</w:t>
      </w:r>
      <w:r w:rsidR="005250CE" w:rsidRPr="005250CE">
        <w:rPr>
          <w:sz w:val="26"/>
          <w:szCs w:val="26"/>
        </w:rPr>
        <w:t xml:space="preserve"> </w:t>
      </w:r>
      <w:r w:rsidR="005250CE" w:rsidRPr="00FF2BCA">
        <w:rPr>
          <w:sz w:val="26"/>
          <w:szCs w:val="26"/>
        </w:rPr>
        <w:t>Земельный участок сформирован из земель, государственная собственность на которые не разграничена, не обременен правами третьих лиц, свободен от застройки; на земельном участке имеется бытовой и строительный мусор. Фото прилагается (приложение № 3).</w:t>
      </w:r>
    </w:p>
    <w:p w:rsidR="00CE5E5A" w:rsidRDefault="00CE5E5A" w:rsidP="00CE5E5A">
      <w:pPr>
        <w:tabs>
          <w:tab w:val="left" w:pos="993"/>
          <w:tab w:val="left" w:pos="1134"/>
        </w:tabs>
        <w:ind w:firstLine="709"/>
        <w:jc w:val="both"/>
        <w:rPr>
          <w:sz w:val="26"/>
          <w:szCs w:val="26"/>
        </w:rPr>
      </w:pPr>
      <w:r w:rsidRPr="00FF2BCA">
        <w:rPr>
          <w:sz w:val="26"/>
          <w:szCs w:val="26"/>
        </w:rPr>
        <w:t>Земельный участок входит в территориальную зону: зона транспортной инфраструктуры (ТИ).</w:t>
      </w:r>
    </w:p>
    <w:p w:rsidR="00CE5E5A" w:rsidRPr="007736ED" w:rsidRDefault="00CE5E5A" w:rsidP="00CE5E5A">
      <w:pPr>
        <w:pStyle w:val="ConsPlusNormal"/>
        <w:ind w:firstLine="709"/>
        <w:jc w:val="both"/>
        <w:rPr>
          <w:rFonts w:ascii="Times New Roman" w:eastAsiaTheme="minorHAnsi" w:hAnsi="Times New Roman" w:cs="Times New Roman"/>
          <w:sz w:val="26"/>
          <w:szCs w:val="26"/>
          <w:lang w:eastAsia="en-US"/>
        </w:rPr>
      </w:pPr>
      <w:r w:rsidRPr="00B76B25">
        <w:rPr>
          <w:rFonts w:ascii="Times New Roman" w:eastAsiaTheme="minorHAnsi" w:hAnsi="Times New Roman" w:cs="Times New Roman"/>
          <w:sz w:val="26"/>
          <w:szCs w:val="26"/>
          <w:lang w:eastAsia="en-US"/>
        </w:rPr>
        <w:t>Основные виды разрешенного использования для указанной зоны: железнодорожный транспорт; автомобильный транспорт; водный транспорт;</w:t>
      </w:r>
      <w:r w:rsidRPr="007736ED">
        <w:rPr>
          <w:rFonts w:ascii="Times New Roman" w:eastAsiaTheme="minorHAnsi" w:hAnsi="Times New Roman" w:cs="Times New Roman"/>
          <w:sz w:val="26"/>
          <w:szCs w:val="26"/>
          <w:lang w:eastAsia="en-US"/>
        </w:rPr>
        <w:t xml:space="preserve"> воздушный транспорт; трубопроводный транспорт; обслуживание автотранспорта.</w:t>
      </w:r>
    </w:p>
    <w:p w:rsidR="00CE5E5A" w:rsidRPr="009E4BAE" w:rsidRDefault="00CE5E5A" w:rsidP="00CE5E5A">
      <w:pPr>
        <w:autoSpaceDE w:val="0"/>
        <w:autoSpaceDN w:val="0"/>
        <w:adjustRightInd w:val="0"/>
        <w:ind w:firstLine="709"/>
        <w:jc w:val="both"/>
        <w:rPr>
          <w:rFonts w:eastAsiaTheme="minorHAnsi"/>
          <w:sz w:val="26"/>
          <w:szCs w:val="26"/>
          <w:lang w:eastAsia="en-US"/>
        </w:rPr>
      </w:pPr>
      <w:r w:rsidRPr="003F18E7">
        <w:rPr>
          <w:rFonts w:eastAsiaTheme="minorHAnsi"/>
          <w:sz w:val="26"/>
          <w:szCs w:val="26"/>
          <w:lang w:eastAsia="en-US"/>
        </w:rPr>
        <w:t>Вспомогательные виды разрешенного использования для указанной зоны: коммунальное обслуживание; бытовое обслуживание; социальное обслуживание; общественное управление; научная деятельность; деловое управление; магазины; банковская и страховая деятельность; общественное питание; гостиничное обслуживание.</w:t>
      </w:r>
    </w:p>
    <w:p w:rsidR="00CE5E5A" w:rsidRPr="003C7D22" w:rsidRDefault="00CE5E5A" w:rsidP="00CE5E5A">
      <w:pPr>
        <w:autoSpaceDE w:val="0"/>
        <w:autoSpaceDN w:val="0"/>
        <w:adjustRightInd w:val="0"/>
        <w:ind w:firstLine="709"/>
        <w:jc w:val="both"/>
        <w:rPr>
          <w:rFonts w:eastAsiaTheme="minorHAnsi"/>
          <w:sz w:val="26"/>
          <w:szCs w:val="26"/>
          <w:lang w:eastAsia="en-US"/>
        </w:rPr>
      </w:pPr>
      <w:r w:rsidRPr="00B05FFC">
        <w:rPr>
          <w:sz w:val="26"/>
          <w:szCs w:val="26"/>
        </w:rPr>
        <w:t>Предельные параметры разрешенного строительства для соответствующей территориальной зоны (ТИ) устанавливают</w:t>
      </w:r>
      <w:r>
        <w:rPr>
          <w:sz w:val="26"/>
          <w:szCs w:val="26"/>
        </w:rPr>
        <w:t>ся</w:t>
      </w:r>
      <w:r w:rsidRPr="00B05FFC">
        <w:rPr>
          <w:sz w:val="26"/>
          <w:szCs w:val="26"/>
        </w:rPr>
        <w:t xml:space="preserve"> разделом 9 части </w:t>
      </w:r>
      <w:r w:rsidRPr="00B05FFC">
        <w:rPr>
          <w:sz w:val="26"/>
          <w:szCs w:val="26"/>
          <w:lang w:val="en-US"/>
        </w:rPr>
        <w:t>IV</w:t>
      </w:r>
      <w:r w:rsidRPr="00B05FFC">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w:t>
      </w:r>
      <w:r>
        <w:rPr>
          <w:sz w:val="26"/>
          <w:szCs w:val="26"/>
        </w:rPr>
        <w:t xml:space="preserve"> Совета депутатов от 10.11.2009</w:t>
      </w:r>
      <w:r>
        <w:rPr>
          <w:sz w:val="26"/>
          <w:szCs w:val="26"/>
        </w:rPr>
        <w:br/>
      </w:r>
      <w:r>
        <w:rPr>
          <w:sz w:val="26"/>
          <w:szCs w:val="26"/>
        </w:rPr>
        <w:lastRenderedPageBreak/>
        <w:t>№ 22-533. М</w:t>
      </w:r>
      <w:r w:rsidRPr="00B05FFC">
        <w:rPr>
          <w:rFonts w:eastAsiaTheme="minorHAnsi"/>
          <w:sz w:val="26"/>
          <w:szCs w:val="26"/>
          <w:lang w:eastAsia="en-US"/>
        </w:rPr>
        <w:t>аксимальное количество этажей – 6; максимальный процент застройки – 75%.</w:t>
      </w:r>
    </w:p>
    <w:p w:rsidR="00CE5E5A" w:rsidRPr="003C7D22" w:rsidRDefault="00CE5E5A" w:rsidP="00CE5E5A">
      <w:pPr>
        <w:autoSpaceDE w:val="0"/>
        <w:autoSpaceDN w:val="0"/>
        <w:adjustRightInd w:val="0"/>
        <w:ind w:firstLine="709"/>
        <w:jc w:val="both"/>
        <w:rPr>
          <w:sz w:val="26"/>
          <w:szCs w:val="26"/>
        </w:rPr>
      </w:pPr>
      <w:r w:rsidRPr="003C7D22">
        <w:rPr>
          <w:sz w:val="26"/>
          <w:szCs w:val="26"/>
        </w:rPr>
        <w:t>Имеются технические условия на подключение к сетям инжен</w:t>
      </w:r>
      <w:r>
        <w:rPr>
          <w:sz w:val="26"/>
          <w:szCs w:val="26"/>
        </w:rPr>
        <w:t xml:space="preserve">ерно-технического обеспечения </w:t>
      </w:r>
      <w:r w:rsidRPr="003C7D22">
        <w:rPr>
          <w:sz w:val="26"/>
          <w:szCs w:val="26"/>
        </w:rPr>
        <w:t>АО «НТЭК»</w:t>
      </w:r>
      <w:r>
        <w:rPr>
          <w:sz w:val="26"/>
          <w:szCs w:val="26"/>
        </w:rPr>
        <w:t xml:space="preserve"> № ТУ-9-ТВС-2016 от 22.01.2016</w:t>
      </w:r>
      <w:r w:rsidRPr="003C7D22">
        <w:rPr>
          <w:sz w:val="26"/>
          <w:szCs w:val="26"/>
        </w:rPr>
        <w:t>.</w:t>
      </w:r>
    </w:p>
    <w:p w:rsidR="00CE5E5A" w:rsidRPr="003C7D22" w:rsidRDefault="00CE5E5A" w:rsidP="00CE5E5A">
      <w:pPr>
        <w:autoSpaceDE w:val="0"/>
        <w:autoSpaceDN w:val="0"/>
        <w:adjustRightInd w:val="0"/>
        <w:ind w:firstLine="709"/>
        <w:jc w:val="both"/>
        <w:rPr>
          <w:sz w:val="26"/>
          <w:szCs w:val="26"/>
        </w:rPr>
      </w:pPr>
      <w:r w:rsidRPr="001D7FF5">
        <w:rPr>
          <w:sz w:val="26"/>
          <w:szCs w:val="26"/>
        </w:rPr>
        <w:t xml:space="preserve">Максимальная нагрузка в возможных точках подключения: теплоснабжение – </w:t>
      </w:r>
      <w:r>
        <w:rPr>
          <w:sz w:val="26"/>
          <w:szCs w:val="26"/>
        </w:rPr>
        <w:t>5,852</w:t>
      </w:r>
      <w:r w:rsidRPr="001D7FF5">
        <w:rPr>
          <w:sz w:val="26"/>
          <w:szCs w:val="26"/>
        </w:rPr>
        <w:t xml:space="preserve"> Гкал/час; водоснабжение – </w:t>
      </w:r>
      <w:r>
        <w:rPr>
          <w:sz w:val="26"/>
          <w:szCs w:val="26"/>
        </w:rPr>
        <w:t>833,5</w:t>
      </w:r>
      <w:r w:rsidRPr="001D7FF5">
        <w:rPr>
          <w:sz w:val="26"/>
          <w:szCs w:val="26"/>
        </w:rPr>
        <w:t xml:space="preserve"> м</w:t>
      </w:r>
      <w:r w:rsidRPr="001D7FF5">
        <w:rPr>
          <w:sz w:val="26"/>
          <w:szCs w:val="26"/>
          <w:vertAlign w:val="superscript"/>
        </w:rPr>
        <w:t>3</w:t>
      </w:r>
      <w:r w:rsidRPr="001D7FF5">
        <w:rPr>
          <w:sz w:val="26"/>
          <w:szCs w:val="26"/>
        </w:rPr>
        <w:t xml:space="preserve">/час; </w:t>
      </w:r>
      <w:r w:rsidRPr="001D7FF5">
        <w:rPr>
          <w:sz w:val="26"/>
          <w:szCs w:val="26"/>
          <w:u w:val="single"/>
        </w:rPr>
        <w:t xml:space="preserve">водоотведение – </w:t>
      </w:r>
      <w:r>
        <w:rPr>
          <w:sz w:val="26"/>
          <w:szCs w:val="26"/>
          <w:u w:val="single"/>
        </w:rPr>
        <w:t>в связи с отсутствием на выпуске № 93 очистных сооружений, а также по причине отсутствия лимитов на сброс дополнительного объема сточных вод (как по объему, так и по загрязняющим веществам) подключение к сетям водоотведения возможно будет после строительства и ввода в эксплуатация очистных сооружений, ориентировочно в 2018 году</w:t>
      </w:r>
      <w:r>
        <w:rPr>
          <w:sz w:val="26"/>
          <w:szCs w:val="26"/>
        </w:rPr>
        <w:t>.</w:t>
      </w:r>
    </w:p>
    <w:p w:rsidR="00CE5E5A" w:rsidRPr="003C7D22" w:rsidRDefault="00CE5E5A" w:rsidP="00CE5E5A">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CE5E5A" w:rsidRPr="00104BFA" w:rsidRDefault="00CE5E5A" w:rsidP="00CE5E5A">
      <w:pPr>
        <w:autoSpaceDE w:val="0"/>
        <w:autoSpaceDN w:val="0"/>
        <w:adjustRightInd w:val="0"/>
        <w:ind w:firstLine="709"/>
        <w:jc w:val="both"/>
        <w:rPr>
          <w:sz w:val="26"/>
          <w:szCs w:val="26"/>
        </w:rPr>
      </w:pPr>
      <w:r w:rsidRPr="002B6DF7">
        <w:rPr>
          <w:sz w:val="26"/>
          <w:szCs w:val="26"/>
        </w:rPr>
        <w:t>Плата за подключение (технологическое присоединение) будет взиматься</w:t>
      </w:r>
      <w:r w:rsidRPr="00104BFA">
        <w:rPr>
          <w:sz w:val="26"/>
          <w:szCs w:val="26"/>
        </w:rPr>
        <w:t xml:space="preserve">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E5E5A" w:rsidRPr="00104BFA" w:rsidRDefault="00CE5E5A" w:rsidP="00CE5E5A">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CE5E5A" w:rsidRPr="00104BFA" w:rsidRDefault="00CE5E5A" w:rsidP="00CE5E5A">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CE5E5A" w:rsidRPr="00FB5AC9" w:rsidRDefault="00CE5E5A" w:rsidP="00CE5E5A">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CE5E5A" w:rsidRPr="00FB5AC9" w:rsidRDefault="00CE5E5A" w:rsidP="00CE5E5A">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E34ECF" w:rsidRDefault="00CE5E5A" w:rsidP="00CE5E5A">
      <w:pPr>
        <w:tabs>
          <w:tab w:val="left" w:pos="993"/>
          <w:tab w:val="left" w:pos="1134"/>
        </w:tabs>
        <w:ind w:firstLine="709"/>
        <w:jc w:val="both"/>
        <w:rPr>
          <w:sz w:val="26"/>
          <w:szCs w:val="26"/>
        </w:rPr>
      </w:pPr>
      <w:r w:rsidRPr="00E34ECF">
        <w:rPr>
          <w:sz w:val="26"/>
          <w:szCs w:val="26"/>
        </w:rPr>
        <w:t>Использование земельного участка - без права изменения целевого и разрешенного использования земельного участка.</w:t>
      </w:r>
    </w:p>
    <w:p w:rsidR="00E34ECF" w:rsidRPr="007736ED" w:rsidRDefault="00E34ECF" w:rsidP="0004469A">
      <w:pPr>
        <w:tabs>
          <w:tab w:val="left" w:pos="993"/>
          <w:tab w:val="left" w:pos="1134"/>
        </w:tabs>
        <w:ind w:firstLine="709"/>
        <w:jc w:val="both"/>
        <w:rPr>
          <w:sz w:val="26"/>
          <w:szCs w:val="26"/>
        </w:rPr>
      </w:pPr>
      <w:r w:rsidRPr="007736ED">
        <w:rPr>
          <w:sz w:val="26"/>
          <w:szCs w:val="26"/>
        </w:rPr>
        <w:t>– </w:t>
      </w:r>
      <w:r w:rsidRPr="007736ED">
        <w:rPr>
          <w:b/>
          <w:sz w:val="26"/>
          <w:szCs w:val="26"/>
        </w:rPr>
        <w:t xml:space="preserve">Лот № </w:t>
      </w:r>
      <w:r w:rsidR="007965D3">
        <w:rPr>
          <w:b/>
          <w:sz w:val="26"/>
          <w:szCs w:val="26"/>
        </w:rPr>
        <w:t>6</w:t>
      </w:r>
      <w:r w:rsidRPr="007736ED">
        <w:rPr>
          <w:sz w:val="26"/>
          <w:szCs w:val="26"/>
        </w:rPr>
        <w:t xml:space="preserve"> - Земельный участок с кадастровым номером 24:55:</w:t>
      </w:r>
      <w:r w:rsidR="00A25375">
        <w:rPr>
          <w:sz w:val="26"/>
          <w:szCs w:val="26"/>
        </w:rPr>
        <w:t>0202003</w:t>
      </w:r>
      <w:r w:rsidRPr="007736ED">
        <w:rPr>
          <w:sz w:val="26"/>
          <w:szCs w:val="26"/>
        </w:rPr>
        <w:t>:</w:t>
      </w:r>
      <w:r w:rsidR="00A25375">
        <w:rPr>
          <w:sz w:val="26"/>
          <w:szCs w:val="26"/>
        </w:rPr>
        <w:t>230</w:t>
      </w:r>
      <w:r w:rsidRPr="007736ED">
        <w:rPr>
          <w:sz w:val="26"/>
          <w:szCs w:val="26"/>
        </w:rPr>
        <w:t xml:space="preserve">, площадью </w:t>
      </w:r>
      <w:r w:rsidR="00A25375">
        <w:rPr>
          <w:sz w:val="26"/>
          <w:szCs w:val="26"/>
        </w:rPr>
        <w:t>4500</w:t>
      </w:r>
      <w:r w:rsidRPr="007736ED">
        <w:rPr>
          <w:sz w:val="26"/>
          <w:szCs w:val="26"/>
        </w:rPr>
        <w:t xml:space="preserve"> </w:t>
      </w:r>
      <w:proofErr w:type="spellStart"/>
      <w:r w:rsidRPr="007736ED">
        <w:rPr>
          <w:sz w:val="26"/>
          <w:szCs w:val="26"/>
        </w:rPr>
        <w:t>кв.м</w:t>
      </w:r>
      <w:proofErr w:type="spellEnd"/>
      <w:r w:rsidRPr="007736ED">
        <w:rPr>
          <w:sz w:val="26"/>
          <w:szCs w:val="26"/>
        </w:rPr>
        <w:t xml:space="preserve">, расположенный по адресу: </w:t>
      </w:r>
      <w:r w:rsidR="007736ED" w:rsidRPr="007736ED">
        <w:rPr>
          <w:sz w:val="26"/>
          <w:szCs w:val="26"/>
        </w:rPr>
        <w:t xml:space="preserve">Красноярский край, </w:t>
      </w:r>
      <w:r w:rsidR="00A25375">
        <w:rPr>
          <w:sz w:val="26"/>
          <w:szCs w:val="26"/>
        </w:rPr>
        <w:t>город Норильск</w:t>
      </w:r>
      <w:r w:rsidR="007736ED" w:rsidRPr="007736ED">
        <w:rPr>
          <w:sz w:val="26"/>
          <w:szCs w:val="26"/>
        </w:rPr>
        <w:t xml:space="preserve">, район </w:t>
      </w:r>
      <w:r w:rsidR="00A25375">
        <w:rPr>
          <w:sz w:val="26"/>
          <w:szCs w:val="26"/>
        </w:rPr>
        <w:t>Талнах, район ул. Строителей</w:t>
      </w:r>
      <w:r w:rsidRPr="007736ED">
        <w:rPr>
          <w:sz w:val="26"/>
          <w:szCs w:val="26"/>
        </w:rPr>
        <w:t>, для строительства объекта капитального строительства «</w:t>
      </w:r>
      <w:r w:rsidR="00A25375">
        <w:rPr>
          <w:sz w:val="26"/>
          <w:szCs w:val="26"/>
        </w:rPr>
        <w:t>крытая автостоянка</w:t>
      </w:r>
      <w:r w:rsidRPr="007736ED">
        <w:rPr>
          <w:sz w:val="26"/>
          <w:szCs w:val="26"/>
        </w:rPr>
        <w:t>».</w:t>
      </w:r>
    </w:p>
    <w:p w:rsidR="00E34ECF" w:rsidRPr="00A91EFD" w:rsidRDefault="00E34ECF" w:rsidP="0004469A">
      <w:pPr>
        <w:autoSpaceDE w:val="0"/>
        <w:autoSpaceDN w:val="0"/>
        <w:adjustRightInd w:val="0"/>
        <w:ind w:firstLine="709"/>
        <w:jc w:val="both"/>
        <w:rPr>
          <w:sz w:val="26"/>
          <w:szCs w:val="26"/>
        </w:rPr>
      </w:pPr>
      <w:r w:rsidRPr="007736ED">
        <w:rPr>
          <w:sz w:val="26"/>
          <w:szCs w:val="26"/>
        </w:rPr>
        <w:t>Границы земельного</w:t>
      </w:r>
      <w:r w:rsidR="00A25375">
        <w:rPr>
          <w:sz w:val="26"/>
          <w:szCs w:val="26"/>
        </w:rPr>
        <w:t xml:space="preserve"> </w:t>
      </w:r>
      <w:r w:rsidRPr="007736ED">
        <w:rPr>
          <w:sz w:val="26"/>
          <w:szCs w:val="26"/>
        </w:rPr>
        <w:t>участка определены в кадастрово</w:t>
      </w:r>
      <w:r w:rsidR="00A25375">
        <w:rPr>
          <w:sz w:val="26"/>
          <w:szCs w:val="26"/>
        </w:rPr>
        <w:t>й</w:t>
      </w:r>
      <w:r w:rsidRPr="007736ED">
        <w:rPr>
          <w:sz w:val="26"/>
          <w:szCs w:val="26"/>
        </w:rPr>
        <w:t xml:space="preserve"> </w:t>
      </w:r>
      <w:r w:rsidR="00A25375">
        <w:rPr>
          <w:sz w:val="26"/>
          <w:szCs w:val="26"/>
        </w:rPr>
        <w:t>выписке</w:t>
      </w:r>
      <w:r w:rsidRPr="007736ED">
        <w:rPr>
          <w:sz w:val="26"/>
          <w:szCs w:val="26"/>
        </w:rPr>
        <w:br/>
        <w:t>№ 24/</w:t>
      </w:r>
      <w:r w:rsidR="00A25375">
        <w:rPr>
          <w:sz w:val="26"/>
          <w:szCs w:val="26"/>
        </w:rPr>
        <w:t>16</w:t>
      </w:r>
      <w:r w:rsidRPr="007736ED">
        <w:rPr>
          <w:sz w:val="26"/>
          <w:szCs w:val="26"/>
        </w:rPr>
        <w:t>-</w:t>
      </w:r>
      <w:r w:rsidR="00A25375">
        <w:rPr>
          <w:sz w:val="26"/>
          <w:szCs w:val="26"/>
        </w:rPr>
        <w:t>640394</w:t>
      </w:r>
      <w:r w:rsidRPr="007736ED">
        <w:rPr>
          <w:sz w:val="26"/>
          <w:szCs w:val="26"/>
        </w:rPr>
        <w:t xml:space="preserve"> от </w:t>
      </w:r>
      <w:r w:rsidR="00A25375">
        <w:rPr>
          <w:sz w:val="26"/>
          <w:szCs w:val="26"/>
        </w:rPr>
        <w:t>22.08.2016</w:t>
      </w:r>
      <w:r w:rsidRPr="007736ED">
        <w:rPr>
          <w:sz w:val="26"/>
          <w:szCs w:val="26"/>
        </w:rPr>
        <w:t xml:space="preserve">, категория земли – земли </w:t>
      </w:r>
      <w:r w:rsidR="00A25375">
        <w:rPr>
          <w:sz w:val="26"/>
          <w:szCs w:val="26"/>
        </w:rPr>
        <w:t>населенных пунктов</w:t>
      </w:r>
      <w:r w:rsidRPr="00F22639">
        <w:rPr>
          <w:sz w:val="26"/>
          <w:szCs w:val="26"/>
        </w:rPr>
        <w:t xml:space="preserve">, </w:t>
      </w:r>
      <w:r w:rsidRPr="00A91EFD">
        <w:rPr>
          <w:sz w:val="26"/>
          <w:szCs w:val="26"/>
        </w:rPr>
        <w:t>разрешенное использование земельного участка – для строительства объекта капитального строительства «</w:t>
      </w:r>
      <w:r w:rsidR="00A25375" w:rsidRPr="00A91EFD">
        <w:rPr>
          <w:sz w:val="26"/>
          <w:szCs w:val="26"/>
        </w:rPr>
        <w:t>крытая автостоянка</w:t>
      </w:r>
      <w:r w:rsidRPr="00A91EFD">
        <w:rPr>
          <w:sz w:val="26"/>
          <w:szCs w:val="26"/>
        </w:rPr>
        <w:t>». Земельный участок сформирован из земель, государственная собственность на которые не разграничена, не обременен правами третьих лиц</w:t>
      </w:r>
      <w:r w:rsidR="00A91EFD" w:rsidRPr="00A91EFD">
        <w:rPr>
          <w:sz w:val="26"/>
          <w:szCs w:val="26"/>
        </w:rPr>
        <w:t>, свободен от застройки; на земельном участке имеются разрушенные строительные конструкции и строительный мусор</w:t>
      </w:r>
      <w:r w:rsidRPr="00A91EFD">
        <w:rPr>
          <w:sz w:val="26"/>
          <w:szCs w:val="26"/>
        </w:rPr>
        <w:t>. Фото прилагается (приложение № 3).</w:t>
      </w:r>
    </w:p>
    <w:p w:rsidR="00A25375" w:rsidRPr="00A91EFD" w:rsidRDefault="00A25375" w:rsidP="00A25375">
      <w:pPr>
        <w:pStyle w:val="ConsPlusNormal"/>
        <w:ind w:firstLine="709"/>
        <w:jc w:val="both"/>
        <w:rPr>
          <w:rFonts w:ascii="Times New Roman" w:hAnsi="Times New Roman" w:cs="Times New Roman"/>
          <w:sz w:val="26"/>
          <w:szCs w:val="26"/>
        </w:rPr>
      </w:pPr>
      <w:r w:rsidRPr="00A91EFD">
        <w:rPr>
          <w:rFonts w:ascii="Times New Roman" w:hAnsi="Times New Roman" w:cs="Times New Roman"/>
          <w:sz w:val="26"/>
          <w:szCs w:val="26"/>
        </w:rPr>
        <w:t>Земельный участок входит в территориальную зону: «зона объектов транспортной инфраструктуры (П-5)».</w:t>
      </w:r>
    </w:p>
    <w:p w:rsidR="00A25375" w:rsidRPr="00A25375" w:rsidRDefault="00A25375" w:rsidP="00A25375">
      <w:pPr>
        <w:autoSpaceDE w:val="0"/>
        <w:autoSpaceDN w:val="0"/>
        <w:adjustRightInd w:val="0"/>
        <w:ind w:firstLine="709"/>
        <w:jc w:val="both"/>
        <w:rPr>
          <w:rFonts w:eastAsiaTheme="minorHAnsi"/>
          <w:sz w:val="26"/>
          <w:szCs w:val="26"/>
          <w:lang w:eastAsia="en-US"/>
        </w:rPr>
      </w:pPr>
      <w:r w:rsidRPr="00A91EFD">
        <w:rPr>
          <w:rFonts w:eastAsiaTheme="minorHAnsi"/>
          <w:sz w:val="26"/>
          <w:szCs w:val="26"/>
          <w:lang w:eastAsia="en-US"/>
        </w:rPr>
        <w:t>Основные виды разрешенного использования: автовокзалы; комплексы</w:t>
      </w:r>
      <w:r w:rsidRPr="00A25375">
        <w:rPr>
          <w:rFonts w:eastAsiaTheme="minorHAnsi"/>
          <w:sz w:val="26"/>
          <w:szCs w:val="26"/>
          <w:lang w:eastAsia="en-US"/>
        </w:rPr>
        <w:t xml:space="preserve"> автозаправочные станции (АЗС); станции технического обслуживания; мойки </w:t>
      </w:r>
      <w:r w:rsidRPr="00A25375">
        <w:rPr>
          <w:rFonts w:eastAsiaTheme="minorHAnsi"/>
          <w:sz w:val="26"/>
          <w:szCs w:val="26"/>
          <w:lang w:eastAsia="en-US"/>
        </w:rPr>
        <w:lastRenderedPageBreak/>
        <w:t>автомобилей; остановки пассажирского автотранспорта; территории автотранспортных предприятий, посты дорожно-постовой службы; объекты технологического назначения транспортного узла: информационные центры, справочное бюро, кассы, залы ожидания, службы оформления заказов.</w:t>
      </w:r>
    </w:p>
    <w:p w:rsidR="00A25375" w:rsidRPr="00A25375" w:rsidRDefault="00A25375" w:rsidP="00A25375">
      <w:pPr>
        <w:pStyle w:val="ConsPlusNormal"/>
        <w:ind w:firstLine="709"/>
        <w:jc w:val="both"/>
        <w:rPr>
          <w:rFonts w:ascii="Times New Roman" w:hAnsi="Times New Roman" w:cs="Times New Roman"/>
          <w:sz w:val="26"/>
          <w:szCs w:val="26"/>
        </w:rPr>
      </w:pPr>
      <w:r w:rsidRPr="00A25375">
        <w:rPr>
          <w:rFonts w:ascii="Times New Roman" w:hAnsi="Times New Roman" w:cs="Times New Roman"/>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w:t>
      </w:r>
      <w:r w:rsidRPr="00A25375">
        <w:rPr>
          <w:rFonts w:ascii="Times New Roman" w:hAnsi="Times New Roman" w:cs="Times New Roman"/>
          <w:sz w:val="26"/>
          <w:szCs w:val="26"/>
          <w:lang w:val="en-US"/>
        </w:rPr>
        <w:t>III</w:t>
      </w:r>
      <w:r w:rsidRPr="00A25375">
        <w:rPr>
          <w:rFonts w:ascii="Times New Roman" w:hAnsi="Times New Roman" w:cs="Times New Roman"/>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A25375">
        <w:rPr>
          <w:rFonts w:ascii="Times New Roman" w:hAnsi="Times New Roman" w:cs="Times New Roman"/>
          <w:sz w:val="26"/>
          <w:szCs w:val="26"/>
        </w:rPr>
        <w:br/>
        <w:t>№ 22-533. Предельное количество этажей – 1; коэффициент застройки до 0,8; высота здания - не более 6 м.</w:t>
      </w:r>
    </w:p>
    <w:p w:rsidR="00A25375" w:rsidRPr="00A25375" w:rsidRDefault="00A25375" w:rsidP="00A25375">
      <w:pPr>
        <w:autoSpaceDE w:val="0"/>
        <w:autoSpaceDN w:val="0"/>
        <w:adjustRightInd w:val="0"/>
        <w:ind w:firstLine="709"/>
        <w:jc w:val="both"/>
        <w:rPr>
          <w:rFonts w:eastAsiaTheme="minorHAnsi"/>
          <w:sz w:val="26"/>
          <w:szCs w:val="26"/>
          <w:lang w:eastAsia="en-US"/>
        </w:rPr>
      </w:pPr>
      <w:r w:rsidRPr="00A25375">
        <w:rPr>
          <w:rFonts w:eastAsiaTheme="minorHAnsi"/>
          <w:sz w:val="26"/>
          <w:szCs w:val="26"/>
          <w:lang w:eastAsia="en-US"/>
        </w:rPr>
        <w:t xml:space="preserve"> Вспомогательные виды разрешенного использования: инженерные сооружения для обслуживания зоны; зеленые насаждения общего пользования; зеленые насаждения специального назначения; автостоянки.</w:t>
      </w:r>
    </w:p>
    <w:p w:rsidR="00A25375" w:rsidRPr="00130C08" w:rsidRDefault="00A25375" w:rsidP="00A25375">
      <w:pPr>
        <w:autoSpaceDE w:val="0"/>
        <w:autoSpaceDN w:val="0"/>
        <w:adjustRightInd w:val="0"/>
        <w:ind w:firstLine="709"/>
        <w:jc w:val="both"/>
        <w:rPr>
          <w:rFonts w:eastAsiaTheme="minorHAnsi"/>
          <w:sz w:val="26"/>
          <w:szCs w:val="26"/>
          <w:lang w:eastAsia="en-US"/>
        </w:rPr>
      </w:pPr>
      <w:r>
        <w:rPr>
          <w:rFonts w:eastAsiaTheme="minorHAnsi"/>
          <w:sz w:val="26"/>
          <w:szCs w:val="26"/>
          <w:lang w:eastAsia="en-US"/>
        </w:rPr>
        <w:t>Предельные параметры разрешенного строительства, реконструкции: расстояние от красной линии до объекта капитального строительства – 3 м.</w:t>
      </w:r>
    </w:p>
    <w:p w:rsidR="00E34ECF" w:rsidRDefault="00E34ECF" w:rsidP="0004469A">
      <w:pPr>
        <w:autoSpaceDE w:val="0"/>
        <w:autoSpaceDN w:val="0"/>
        <w:adjustRightInd w:val="0"/>
        <w:ind w:firstLine="709"/>
        <w:jc w:val="both"/>
        <w:rPr>
          <w:sz w:val="26"/>
          <w:szCs w:val="26"/>
        </w:rPr>
      </w:pPr>
      <w:r w:rsidRPr="003C7D22">
        <w:rPr>
          <w:sz w:val="26"/>
          <w:szCs w:val="26"/>
        </w:rPr>
        <w:t xml:space="preserve">Имеются технические условия </w:t>
      </w:r>
      <w:r w:rsidR="00A25375">
        <w:rPr>
          <w:sz w:val="26"/>
          <w:szCs w:val="26"/>
        </w:rPr>
        <w:t xml:space="preserve">от 27.06.2016 </w:t>
      </w:r>
      <w:r w:rsidRPr="003C7D22">
        <w:rPr>
          <w:sz w:val="26"/>
          <w:szCs w:val="26"/>
        </w:rPr>
        <w:t xml:space="preserve">на подключение к </w:t>
      </w:r>
      <w:r w:rsidR="00A25375">
        <w:rPr>
          <w:sz w:val="26"/>
          <w:szCs w:val="26"/>
        </w:rPr>
        <w:t>внутриквартальным трубопроводам тепловодоснабжения</w:t>
      </w:r>
      <w:r w:rsidR="00881FBB">
        <w:rPr>
          <w:sz w:val="26"/>
          <w:szCs w:val="26"/>
        </w:rPr>
        <w:t xml:space="preserve">: максимальная присоединяемая мощность теплоснабжения </w:t>
      </w:r>
      <w:r w:rsidR="00881FBB" w:rsidRPr="00467E5A">
        <w:rPr>
          <w:sz w:val="26"/>
          <w:szCs w:val="26"/>
        </w:rPr>
        <w:t>–</w:t>
      </w:r>
      <w:r w:rsidR="00881FBB">
        <w:rPr>
          <w:sz w:val="26"/>
          <w:szCs w:val="26"/>
        </w:rPr>
        <w:t xml:space="preserve"> 0,4 Гкал/час (в </w:t>
      </w:r>
      <w:proofErr w:type="spellStart"/>
      <w:r w:rsidR="00881FBB">
        <w:rPr>
          <w:sz w:val="26"/>
          <w:szCs w:val="26"/>
        </w:rPr>
        <w:t>т.ч</w:t>
      </w:r>
      <w:proofErr w:type="spellEnd"/>
      <w:r w:rsidR="00881FBB">
        <w:rPr>
          <w:sz w:val="26"/>
          <w:szCs w:val="26"/>
        </w:rPr>
        <w:t xml:space="preserve">. нагрузка для нагрева ГВС); </w:t>
      </w:r>
      <w:r w:rsidR="00884B54">
        <w:rPr>
          <w:sz w:val="26"/>
          <w:szCs w:val="26"/>
        </w:rPr>
        <w:t xml:space="preserve">максимальная </w:t>
      </w:r>
      <w:r w:rsidR="00881FBB">
        <w:rPr>
          <w:sz w:val="26"/>
          <w:szCs w:val="26"/>
        </w:rPr>
        <w:t xml:space="preserve">нагрузка холодного водопотребления </w:t>
      </w:r>
      <w:r w:rsidR="00881FBB" w:rsidRPr="00467E5A">
        <w:rPr>
          <w:sz w:val="26"/>
          <w:szCs w:val="26"/>
        </w:rPr>
        <w:t>–</w:t>
      </w:r>
      <w:r w:rsidR="00881FBB">
        <w:rPr>
          <w:sz w:val="26"/>
          <w:szCs w:val="26"/>
        </w:rPr>
        <w:t xml:space="preserve"> 0,8 м</w:t>
      </w:r>
      <w:r w:rsidR="00881FBB">
        <w:rPr>
          <w:sz w:val="26"/>
          <w:szCs w:val="26"/>
          <w:vertAlign w:val="superscript"/>
        </w:rPr>
        <w:t>3</w:t>
      </w:r>
      <w:r w:rsidR="00881FBB">
        <w:rPr>
          <w:sz w:val="26"/>
          <w:szCs w:val="26"/>
        </w:rPr>
        <w:t xml:space="preserve">/час (в </w:t>
      </w:r>
      <w:proofErr w:type="spellStart"/>
      <w:r w:rsidR="00881FBB">
        <w:rPr>
          <w:sz w:val="26"/>
          <w:szCs w:val="26"/>
        </w:rPr>
        <w:t>т.ч</w:t>
      </w:r>
      <w:proofErr w:type="spellEnd"/>
      <w:r w:rsidR="00881FBB">
        <w:rPr>
          <w:sz w:val="26"/>
          <w:szCs w:val="26"/>
        </w:rPr>
        <w:t>. для нужд ГВС).</w:t>
      </w:r>
    </w:p>
    <w:p w:rsidR="00881FBB" w:rsidRDefault="00881FBB" w:rsidP="00881FBB">
      <w:pPr>
        <w:autoSpaceDE w:val="0"/>
        <w:autoSpaceDN w:val="0"/>
        <w:adjustRightInd w:val="0"/>
        <w:ind w:firstLine="709"/>
        <w:jc w:val="both"/>
        <w:rPr>
          <w:sz w:val="26"/>
          <w:szCs w:val="26"/>
        </w:rPr>
      </w:pPr>
      <w:r w:rsidRPr="003C7D22">
        <w:rPr>
          <w:sz w:val="26"/>
          <w:szCs w:val="26"/>
        </w:rPr>
        <w:t xml:space="preserve">Имеются технические условия </w:t>
      </w:r>
      <w:r>
        <w:rPr>
          <w:sz w:val="26"/>
          <w:szCs w:val="26"/>
        </w:rPr>
        <w:t xml:space="preserve">от 27.06.2016 </w:t>
      </w:r>
      <w:r w:rsidRPr="003C7D22">
        <w:rPr>
          <w:sz w:val="26"/>
          <w:szCs w:val="26"/>
        </w:rPr>
        <w:t xml:space="preserve">на подключение к </w:t>
      </w:r>
      <w:r>
        <w:rPr>
          <w:sz w:val="26"/>
          <w:szCs w:val="26"/>
        </w:rPr>
        <w:t>внутриквартальным трубопроводам водоотведения: разрешенный объем сброса сточных вод для объекта – 0,08 м</w:t>
      </w:r>
      <w:r>
        <w:rPr>
          <w:sz w:val="26"/>
          <w:szCs w:val="26"/>
          <w:vertAlign w:val="superscript"/>
        </w:rPr>
        <w:t>3</w:t>
      </w:r>
      <w:r>
        <w:rPr>
          <w:sz w:val="26"/>
          <w:szCs w:val="26"/>
        </w:rPr>
        <w:t>/час.</w:t>
      </w:r>
    </w:p>
    <w:p w:rsidR="00881FBB" w:rsidRPr="003C7D22" w:rsidRDefault="00881FBB" w:rsidP="00881FBB">
      <w:pPr>
        <w:autoSpaceDE w:val="0"/>
        <w:autoSpaceDN w:val="0"/>
        <w:adjustRightInd w:val="0"/>
        <w:ind w:firstLine="709"/>
        <w:jc w:val="both"/>
        <w:rPr>
          <w:sz w:val="26"/>
          <w:szCs w:val="26"/>
        </w:rPr>
      </w:pPr>
      <w:r w:rsidRPr="003C7D22">
        <w:rPr>
          <w:sz w:val="26"/>
          <w:szCs w:val="26"/>
        </w:rPr>
        <w:t>Срок действия данных технических условий – 3 года со дня утверждения.</w:t>
      </w:r>
    </w:p>
    <w:p w:rsidR="00881FBB" w:rsidRPr="003C7D22" w:rsidRDefault="00881FBB" w:rsidP="00881FBB">
      <w:pPr>
        <w:autoSpaceDE w:val="0"/>
        <w:autoSpaceDN w:val="0"/>
        <w:adjustRightInd w:val="0"/>
        <w:ind w:firstLine="709"/>
        <w:jc w:val="both"/>
        <w:rPr>
          <w:sz w:val="26"/>
          <w:szCs w:val="26"/>
        </w:rPr>
      </w:pPr>
      <w:r w:rsidRPr="003C7D22">
        <w:rPr>
          <w:sz w:val="26"/>
          <w:szCs w:val="26"/>
        </w:rPr>
        <w:t xml:space="preserve">Имеются технические условия </w:t>
      </w:r>
      <w:r>
        <w:rPr>
          <w:sz w:val="26"/>
          <w:szCs w:val="26"/>
        </w:rPr>
        <w:t xml:space="preserve">от 26.01.2015 для присоединения к электрическим сетям ООО «СеверныйБыт»: максимальная мощность присоединяемых энергопринимающих устройств заявителя составляет 55,0 кВт; категория надежности – 3; класс напряжения эл. сетей, к которым осуществляется технологическое присоединение – 0,4 </w:t>
      </w:r>
      <w:proofErr w:type="spellStart"/>
      <w:r>
        <w:rPr>
          <w:sz w:val="26"/>
          <w:szCs w:val="26"/>
        </w:rPr>
        <w:t>кВ</w:t>
      </w:r>
      <w:proofErr w:type="spellEnd"/>
      <w:r>
        <w:rPr>
          <w:sz w:val="26"/>
          <w:szCs w:val="26"/>
        </w:rPr>
        <w:t>; точка присоединения – ТП 524 ф.11; основной стоянки питания – ТП 524 ф.11</w:t>
      </w:r>
      <w:r w:rsidR="00884B54">
        <w:rPr>
          <w:sz w:val="26"/>
          <w:szCs w:val="26"/>
        </w:rPr>
        <w:t>; ООО «СеверныйБыт» осуществляет фактические действия по присоединению энергопринимающих устройств к линиям ТП 524 ф.11.</w:t>
      </w:r>
    </w:p>
    <w:p w:rsidR="00E34ECF" w:rsidRPr="003C7D22" w:rsidRDefault="00E34ECF" w:rsidP="0004469A">
      <w:pPr>
        <w:autoSpaceDE w:val="0"/>
        <w:autoSpaceDN w:val="0"/>
        <w:adjustRightInd w:val="0"/>
        <w:ind w:firstLine="709"/>
        <w:jc w:val="both"/>
        <w:rPr>
          <w:sz w:val="26"/>
          <w:szCs w:val="26"/>
        </w:rPr>
      </w:pPr>
      <w:r w:rsidRPr="003C7D22">
        <w:rPr>
          <w:sz w:val="26"/>
          <w:szCs w:val="26"/>
        </w:rPr>
        <w:t xml:space="preserve">Срок действия данных технических условий – </w:t>
      </w:r>
      <w:r w:rsidR="00884B54">
        <w:rPr>
          <w:sz w:val="26"/>
          <w:szCs w:val="26"/>
        </w:rPr>
        <w:t>2</w:t>
      </w:r>
      <w:r w:rsidRPr="003C7D22">
        <w:rPr>
          <w:sz w:val="26"/>
          <w:szCs w:val="26"/>
        </w:rPr>
        <w:t xml:space="preserve"> года со дня утверждения.</w:t>
      </w:r>
    </w:p>
    <w:p w:rsidR="006173AE" w:rsidRPr="00104BFA" w:rsidRDefault="006173AE" w:rsidP="006173AE">
      <w:pPr>
        <w:autoSpaceDE w:val="0"/>
        <w:autoSpaceDN w:val="0"/>
        <w:adjustRightInd w:val="0"/>
        <w:ind w:firstLine="709"/>
        <w:jc w:val="both"/>
        <w:rPr>
          <w:sz w:val="26"/>
          <w:szCs w:val="26"/>
        </w:rPr>
      </w:pPr>
      <w:r w:rsidRPr="00104BFA">
        <w:rPr>
          <w:sz w:val="26"/>
          <w:szCs w:val="26"/>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73AE" w:rsidRPr="00104BFA" w:rsidRDefault="006173AE" w:rsidP="006173AE">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6173AE" w:rsidRPr="00104BFA" w:rsidRDefault="006173AE" w:rsidP="006173AE">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6173AE" w:rsidRPr="00FB5AC9" w:rsidRDefault="006173AE" w:rsidP="006173AE">
      <w:pPr>
        <w:autoSpaceDE w:val="0"/>
        <w:autoSpaceDN w:val="0"/>
        <w:adjustRightInd w:val="0"/>
        <w:ind w:firstLine="709"/>
        <w:jc w:val="both"/>
        <w:rPr>
          <w:sz w:val="26"/>
          <w:szCs w:val="26"/>
        </w:rPr>
      </w:pPr>
      <w:r w:rsidRPr="00FB5AC9">
        <w:rPr>
          <w:sz w:val="26"/>
          <w:szCs w:val="26"/>
        </w:rPr>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6173AE" w:rsidRPr="00FB5AC9" w:rsidRDefault="006173AE" w:rsidP="006173AE">
      <w:pPr>
        <w:autoSpaceDE w:val="0"/>
        <w:autoSpaceDN w:val="0"/>
        <w:adjustRightInd w:val="0"/>
        <w:ind w:firstLine="709"/>
        <w:jc w:val="both"/>
        <w:rPr>
          <w:sz w:val="26"/>
          <w:szCs w:val="26"/>
        </w:rPr>
      </w:pPr>
      <w:r w:rsidRPr="00FB5AC9">
        <w:rPr>
          <w:sz w:val="26"/>
          <w:szCs w:val="26"/>
        </w:rPr>
        <w:lastRenderedPageBreak/>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E34ECF" w:rsidRDefault="00E34ECF" w:rsidP="0004469A">
      <w:pPr>
        <w:autoSpaceDE w:val="0"/>
        <w:autoSpaceDN w:val="0"/>
        <w:adjustRightInd w:val="0"/>
        <w:ind w:firstLine="709"/>
        <w:jc w:val="both"/>
        <w:rPr>
          <w:sz w:val="26"/>
          <w:szCs w:val="26"/>
        </w:rPr>
      </w:pPr>
      <w:r w:rsidRPr="00467E5A">
        <w:rPr>
          <w:sz w:val="26"/>
          <w:szCs w:val="26"/>
        </w:rPr>
        <w:t xml:space="preserve">Использование земельного участка - без права изменения </w:t>
      </w:r>
      <w:r w:rsidRPr="00B36953">
        <w:rPr>
          <w:sz w:val="26"/>
          <w:szCs w:val="26"/>
        </w:rPr>
        <w:t xml:space="preserve">целевого </w:t>
      </w:r>
      <w:r>
        <w:rPr>
          <w:sz w:val="26"/>
          <w:szCs w:val="26"/>
        </w:rPr>
        <w:t xml:space="preserve">и </w:t>
      </w:r>
      <w:r w:rsidRPr="006B2FEF">
        <w:rPr>
          <w:sz w:val="26"/>
          <w:szCs w:val="26"/>
        </w:rPr>
        <w:t>разрешенного использования земельного участка.</w:t>
      </w:r>
    </w:p>
    <w:p w:rsidR="00A92127" w:rsidRPr="00E72E5C" w:rsidRDefault="00A92127" w:rsidP="00A92127">
      <w:pPr>
        <w:tabs>
          <w:tab w:val="left" w:pos="993"/>
          <w:tab w:val="left" w:pos="1134"/>
        </w:tabs>
        <w:ind w:firstLine="709"/>
        <w:jc w:val="both"/>
        <w:rPr>
          <w:sz w:val="26"/>
          <w:szCs w:val="26"/>
        </w:rPr>
      </w:pPr>
      <w:r w:rsidRPr="00E72E5C">
        <w:rPr>
          <w:sz w:val="26"/>
          <w:szCs w:val="26"/>
        </w:rPr>
        <w:t>– </w:t>
      </w:r>
      <w:r w:rsidRPr="00E72E5C">
        <w:rPr>
          <w:b/>
          <w:sz w:val="26"/>
          <w:szCs w:val="26"/>
        </w:rPr>
        <w:t xml:space="preserve">Лот № </w:t>
      </w:r>
      <w:r>
        <w:rPr>
          <w:b/>
          <w:sz w:val="26"/>
          <w:szCs w:val="26"/>
        </w:rPr>
        <w:t>7</w:t>
      </w:r>
      <w:r w:rsidRPr="00E72E5C">
        <w:rPr>
          <w:sz w:val="26"/>
          <w:szCs w:val="26"/>
        </w:rPr>
        <w:t xml:space="preserve"> - Земельный участок с кадастровым номером 24:55:0402010:3917, площадью 448 </w:t>
      </w:r>
      <w:proofErr w:type="spellStart"/>
      <w:r w:rsidRPr="00E72E5C">
        <w:rPr>
          <w:sz w:val="26"/>
          <w:szCs w:val="26"/>
        </w:rPr>
        <w:t>кв.м</w:t>
      </w:r>
      <w:proofErr w:type="spellEnd"/>
      <w:r w:rsidRPr="00E72E5C">
        <w:rPr>
          <w:sz w:val="26"/>
          <w:szCs w:val="26"/>
        </w:rPr>
        <w:t>, расположенный по адресу: Российская Федерация, Красноярский край, город Норильск, район Центральный, улица Московская, район дома</w:t>
      </w:r>
      <w:r>
        <w:rPr>
          <w:sz w:val="26"/>
          <w:szCs w:val="26"/>
        </w:rPr>
        <w:t xml:space="preserve"> </w:t>
      </w:r>
      <w:r w:rsidRPr="00E72E5C">
        <w:rPr>
          <w:sz w:val="26"/>
          <w:szCs w:val="26"/>
        </w:rPr>
        <w:t xml:space="preserve">№ 16, для размещения </w:t>
      </w:r>
      <w:r>
        <w:rPr>
          <w:sz w:val="26"/>
          <w:szCs w:val="26"/>
        </w:rPr>
        <w:t>магазина</w:t>
      </w:r>
      <w:r w:rsidRPr="00E72E5C">
        <w:rPr>
          <w:sz w:val="26"/>
          <w:szCs w:val="26"/>
        </w:rPr>
        <w:t>.</w:t>
      </w:r>
    </w:p>
    <w:p w:rsidR="00A92127" w:rsidRPr="006A534F" w:rsidRDefault="00A92127" w:rsidP="00A92127">
      <w:pPr>
        <w:autoSpaceDE w:val="0"/>
        <w:autoSpaceDN w:val="0"/>
        <w:adjustRightInd w:val="0"/>
        <w:ind w:firstLine="709"/>
        <w:jc w:val="both"/>
        <w:rPr>
          <w:sz w:val="26"/>
          <w:szCs w:val="26"/>
        </w:rPr>
      </w:pPr>
      <w:r w:rsidRPr="00E72E5C">
        <w:rPr>
          <w:sz w:val="26"/>
          <w:szCs w:val="26"/>
        </w:rPr>
        <w:t>Границы земельного участка определены в кадастровом паспорте</w:t>
      </w:r>
      <w:r w:rsidRPr="00E72E5C">
        <w:rPr>
          <w:sz w:val="26"/>
          <w:szCs w:val="26"/>
        </w:rPr>
        <w:br/>
      </w:r>
      <w:r>
        <w:rPr>
          <w:sz w:val="26"/>
          <w:szCs w:val="26"/>
        </w:rPr>
        <w:t>№ 24/16-48971</w:t>
      </w:r>
      <w:r w:rsidRPr="00B36953">
        <w:rPr>
          <w:sz w:val="26"/>
          <w:szCs w:val="26"/>
        </w:rPr>
        <w:t xml:space="preserve"> от </w:t>
      </w:r>
      <w:r>
        <w:rPr>
          <w:sz w:val="26"/>
          <w:szCs w:val="26"/>
        </w:rPr>
        <w:t>27.01.2016</w:t>
      </w:r>
      <w:r w:rsidRPr="00B36953">
        <w:rPr>
          <w:sz w:val="26"/>
          <w:szCs w:val="26"/>
        </w:rPr>
        <w:t xml:space="preserve">, категория земли – земли </w:t>
      </w:r>
      <w:r>
        <w:rPr>
          <w:sz w:val="26"/>
          <w:szCs w:val="26"/>
        </w:rPr>
        <w:t>населенных пунктов</w:t>
      </w:r>
      <w:r w:rsidRPr="00B36953">
        <w:rPr>
          <w:sz w:val="26"/>
          <w:szCs w:val="26"/>
        </w:rPr>
        <w:t xml:space="preserve">, разрешенное использование земельного участка – </w:t>
      </w:r>
      <w:r>
        <w:rPr>
          <w:sz w:val="26"/>
          <w:szCs w:val="26"/>
        </w:rPr>
        <w:t>«магазины»</w:t>
      </w:r>
      <w:r w:rsidRPr="00F22639">
        <w:rPr>
          <w:sz w:val="26"/>
          <w:szCs w:val="26"/>
        </w:rPr>
        <w:t xml:space="preserve">. </w:t>
      </w:r>
      <w:r>
        <w:rPr>
          <w:sz w:val="26"/>
          <w:szCs w:val="26"/>
        </w:rPr>
        <w:t xml:space="preserve">Земельный участок </w:t>
      </w:r>
      <w:r w:rsidRPr="006A534F">
        <w:rPr>
          <w:sz w:val="26"/>
          <w:szCs w:val="26"/>
        </w:rPr>
        <w:t>сформирован из земель, государственная собственность на которые не разграничена, не обременен правами третьих лиц, свободен от застройки, не ограничен в использовании. Фото прилагается (приложение № 3).</w:t>
      </w:r>
    </w:p>
    <w:p w:rsidR="00A92127" w:rsidRPr="00F778CB" w:rsidRDefault="00A92127" w:rsidP="00A92127">
      <w:pPr>
        <w:autoSpaceDE w:val="0"/>
        <w:autoSpaceDN w:val="0"/>
        <w:adjustRightInd w:val="0"/>
        <w:ind w:firstLine="709"/>
        <w:jc w:val="both"/>
        <w:rPr>
          <w:sz w:val="26"/>
          <w:szCs w:val="26"/>
        </w:rPr>
      </w:pPr>
      <w:r w:rsidRPr="006A534F">
        <w:rPr>
          <w:sz w:val="26"/>
          <w:szCs w:val="26"/>
        </w:rPr>
        <w:t>Земельный участок входит в территориальную зону: «Зона застройки</w:t>
      </w:r>
      <w:r w:rsidRPr="00F778CB">
        <w:rPr>
          <w:sz w:val="26"/>
          <w:szCs w:val="26"/>
        </w:rPr>
        <w:t xml:space="preserve"> многоэтажными </w:t>
      </w:r>
      <w:r>
        <w:rPr>
          <w:sz w:val="26"/>
          <w:szCs w:val="26"/>
        </w:rPr>
        <w:t>жилыми домами 9 этажей и выше (</w:t>
      </w:r>
      <w:r w:rsidRPr="00F778CB">
        <w:rPr>
          <w:sz w:val="26"/>
          <w:szCs w:val="26"/>
        </w:rPr>
        <w:t>Ж-2</w:t>
      </w:r>
      <w:r>
        <w:rPr>
          <w:sz w:val="26"/>
          <w:szCs w:val="26"/>
        </w:rPr>
        <w:t>)»</w:t>
      </w:r>
      <w:r w:rsidRPr="00F778CB">
        <w:rPr>
          <w:sz w:val="26"/>
          <w:szCs w:val="26"/>
        </w:rPr>
        <w:t>.</w:t>
      </w:r>
    </w:p>
    <w:p w:rsidR="00A92127" w:rsidRPr="00F778CB" w:rsidRDefault="00A92127" w:rsidP="00A92127">
      <w:pPr>
        <w:autoSpaceDE w:val="0"/>
        <w:autoSpaceDN w:val="0"/>
        <w:adjustRightInd w:val="0"/>
        <w:ind w:firstLine="709"/>
        <w:jc w:val="both"/>
        <w:rPr>
          <w:rFonts w:eastAsiaTheme="minorHAnsi"/>
          <w:sz w:val="26"/>
          <w:szCs w:val="26"/>
          <w:lang w:eastAsia="en-US"/>
        </w:rPr>
      </w:pPr>
      <w:r w:rsidRPr="00F778CB">
        <w:rPr>
          <w:rFonts w:eastAsiaTheme="minorHAnsi"/>
          <w:sz w:val="26"/>
          <w:szCs w:val="26"/>
          <w:lang w:eastAsia="en-US"/>
        </w:rPr>
        <w:t>Основные виды разрешенного использования: многоэтажные многоквартирные жилые дома повышенной этажности, общежития.</w:t>
      </w:r>
    </w:p>
    <w:p w:rsidR="00A92127" w:rsidRPr="00F778CB" w:rsidRDefault="00A92127" w:rsidP="00A92127">
      <w:pPr>
        <w:autoSpaceDE w:val="0"/>
        <w:autoSpaceDN w:val="0"/>
        <w:adjustRightInd w:val="0"/>
        <w:ind w:firstLine="709"/>
        <w:jc w:val="both"/>
        <w:rPr>
          <w:rFonts w:eastAsiaTheme="minorHAnsi"/>
          <w:sz w:val="26"/>
          <w:szCs w:val="26"/>
          <w:lang w:eastAsia="en-US"/>
        </w:rPr>
      </w:pPr>
      <w:r w:rsidRPr="00F778CB">
        <w:rPr>
          <w:sz w:val="26"/>
          <w:szCs w:val="26"/>
        </w:rPr>
        <w:t>Предельные параметры разрешенного строительства для соответс</w:t>
      </w:r>
      <w:r>
        <w:rPr>
          <w:sz w:val="26"/>
          <w:szCs w:val="26"/>
        </w:rPr>
        <w:t>твующей территориальной зоны (Ж-2</w:t>
      </w:r>
      <w:r w:rsidRPr="00F778CB">
        <w:rPr>
          <w:sz w:val="26"/>
          <w:szCs w:val="26"/>
        </w:rPr>
        <w:t xml:space="preserve">) устанавливаются разделом 1 части </w:t>
      </w:r>
      <w:r w:rsidRPr="00F778CB">
        <w:rPr>
          <w:sz w:val="26"/>
          <w:szCs w:val="26"/>
          <w:lang w:val="en-US"/>
        </w:rPr>
        <w:t>III</w:t>
      </w:r>
      <w:r w:rsidRPr="00F778CB">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F778CB">
        <w:rPr>
          <w:sz w:val="26"/>
          <w:szCs w:val="26"/>
        </w:rPr>
        <w:br/>
        <w:t>№ 22-533. Многоэтажные многоквартирные жилые дома с квартирами в первых этажах следует располагать, как правило, с отступом от красной линии – 3 м; предельное</w:t>
      </w:r>
      <w:r w:rsidRPr="00F778CB">
        <w:rPr>
          <w:rFonts w:eastAsiaTheme="minorHAnsi"/>
          <w:sz w:val="26"/>
          <w:szCs w:val="26"/>
          <w:lang w:eastAsia="en-US"/>
        </w:rPr>
        <w:t xml:space="preserve"> количество этажей – 12; максимальный процент застройки – 60%, коэффициент плотности</w:t>
      </w:r>
      <w:r>
        <w:rPr>
          <w:rFonts w:eastAsiaTheme="minorHAnsi"/>
          <w:sz w:val="26"/>
          <w:szCs w:val="26"/>
          <w:lang w:eastAsia="en-US"/>
        </w:rPr>
        <w:t xml:space="preserve"> застройки – 1,6.</w:t>
      </w:r>
    </w:p>
    <w:p w:rsidR="00A92127" w:rsidRPr="006A5D5A" w:rsidRDefault="00A92127" w:rsidP="00A92127">
      <w:pPr>
        <w:autoSpaceDE w:val="0"/>
        <w:autoSpaceDN w:val="0"/>
        <w:adjustRightInd w:val="0"/>
        <w:ind w:firstLine="709"/>
        <w:jc w:val="both"/>
        <w:rPr>
          <w:rFonts w:eastAsiaTheme="minorHAnsi"/>
          <w:sz w:val="26"/>
          <w:szCs w:val="26"/>
          <w:lang w:eastAsia="en-US"/>
        </w:rPr>
      </w:pPr>
      <w:r w:rsidRPr="006A5D5A">
        <w:rPr>
          <w:rFonts w:eastAsiaTheme="minorHAnsi"/>
          <w:sz w:val="26"/>
          <w:szCs w:val="26"/>
          <w:lang w:eastAsia="en-US"/>
        </w:rPr>
        <w:t xml:space="preserve">Вспомогательные виды разрешенного использования: </w:t>
      </w:r>
      <w:r>
        <w:rPr>
          <w:rFonts w:eastAsiaTheme="minorHAnsi"/>
          <w:sz w:val="26"/>
          <w:szCs w:val="26"/>
          <w:lang w:eastAsia="en-US"/>
        </w:rPr>
        <w:t>размещение объектов дошкольного, начального общего и среднего (полного) общего образования; размещение амбулаторных учреждений здравоохранения (поликлиники, стоматологических и косметических кабинетов), аптек; размещение объектов социального, коммунально-бытового назначения (ателье, парикмахерские, жилищно-эксплуатационные организации, мастерские по ремонту товаров личного и бытового потребления, иные объекты обслуживания, связанные с проживанием граждан или предназначенные для оказания бытовых услуг);размещение отделений и пунктов почтовой связи, пунктов телеграфной связи, переговорных пунктов; размещение банков, кредитных учреждений; размещение библиотек; размещение открытых стоянок, открытых площадок для временной парковки автотранспорта; размещение объектов культуры, объектов спортивно- оздоровительного назначения (музеи, спортзалы, бассейны, спортивные комплексы, оздоровительные центры, спортивные площадки и другие), не требующих установления санитарно-защитных зон; размещение объектов благоустройства; размещение площадок для хозяйственных целей, не требующих установления санитарно-защитных зон; размещение объектов инфраструктуры и линейных объектов, связанных с объектами, расположенными  в зоне жилой многоэтажной застройки, а также в смежных территориальных зонах, либо с обслуживанием таких объектов; объекты пожарной охраны; пункты охраны правопорядка.</w:t>
      </w:r>
    </w:p>
    <w:p w:rsidR="00A92127" w:rsidRDefault="00A92127" w:rsidP="00A92127">
      <w:pPr>
        <w:autoSpaceDE w:val="0"/>
        <w:autoSpaceDN w:val="0"/>
        <w:adjustRightInd w:val="0"/>
        <w:ind w:firstLine="709"/>
        <w:jc w:val="both"/>
        <w:rPr>
          <w:sz w:val="26"/>
          <w:szCs w:val="26"/>
        </w:rPr>
      </w:pPr>
      <w:r w:rsidRPr="009E3825">
        <w:rPr>
          <w:sz w:val="26"/>
          <w:szCs w:val="26"/>
        </w:rPr>
        <w:t>Предельные параметры разрешенного строительства для соответствующей территориальной зоны</w:t>
      </w:r>
      <w:r>
        <w:rPr>
          <w:sz w:val="26"/>
          <w:szCs w:val="26"/>
        </w:rPr>
        <w:t xml:space="preserve"> (Ж-2</w:t>
      </w:r>
      <w:r w:rsidRPr="009E3825">
        <w:rPr>
          <w:sz w:val="26"/>
          <w:szCs w:val="26"/>
        </w:rPr>
        <w:t xml:space="preserve">) устанавливаются разделом 1 части </w:t>
      </w:r>
      <w:r w:rsidRPr="009E3825">
        <w:rPr>
          <w:sz w:val="26"/>
          <w:szCs w:val="26"/>
          <w:lang w:val="en-US"/>
        </w:rPr>
        <w:t>III</w:t>
      </w:r>
      <w:r w:rsidRPr="009E3825">
        <w:rPr>
          <w:sz w:val="26"/>
          <w:szCs w:val="26"/>
        </w:rPr>
        <w:t xml:space="preserve"> Правил землепользования и застройки муниципального образования город Норильск, </w:t>
      </w:r>
      <w:r w:rsidRPr="009E3825">
        <w:rPr>
          <w:sz w:val="26"/>
          <w:szCs w:val="26"/>
        </w:rPr>
        <w:lastRenderedPageBreak/>
        <w:t>утвержденных решением Норильского городского Совета депутатов от 10.11.2009</w:t>
      </w:r>
      <w:r w:rsidRPr="009E3825">
        <w:rPr>
          <w:sz w:val="26"/>
          <w:szCs w:val="26"/>
        </w:rPr>
        <w:br/>
        <w:t>№ 22-533. Расстояние от красных линий до учреждений и предприятий обслуживания, размещаемых в жилой зоне</w:t>
      </w:r>
      <w:r>
        <w:rPr>
          <w:sz w:val="26"/>
          <w:szCs w:val="26"/>
        </w:rPr>
        <w:t xml:space="preserve"> </w:t>
      </w:r>
      <w:r w:rsidRPr="009E3825">
        <w:rPr>
          <w:sz w:val="26"/>
          <w:szCs w:val="26"/>
        </w:rPr>
        <w:t>- 3 м.</w:t>
      </w:r>
    </w:p>
    <w:p w:rsidR="00A92127" w:rsidRDefault="00A92127" w:rsidP="00A92127">
      <w:pPr>
        <w:autoSpaceDE w:val="0"/>
        <w:autoSpaceDN w:val="0"/>
        <w:adjustRightInd w:val="0"/>
        <w:ind w:firstLine="709"/>
        <w:jc w:val="both"/>
        <w:rPr>
          <w:rFonts w:eastAsiaTheme="minorHAnsi"/>
          <w:sz w:val="26"/>
          <w:szCs w:val="26"/>
          <w:lang w:eastAsia="en-US"/>
        </w:rPr>
      </w:pPr>
      <w:r w:rsidRPr="001C7188">
        <w:rPr>
          <w:rFonts w:eastAsiaTheme="minorHAnsi"/>
          <w:sz w:val="26"/>
          <w:szCs w:val="26"/>
          <w:lang w:eastAsia="en-US"/>
        </w:rPr>
        <w:t>Условно разрешенные виды разрешенного использования:</w:t>
      </w:r>
      <w:r>
        <w:rPr>
          <w:rFonts w:eastAsiaTheme="minorHAnsi"/>
          <w:sz w:val="26"/>
          <w:szCs w:val="26"/>
          <w:lang w:eastAsia="en-US"/>
        </w:rPr>
        <w:t xml:space="preserve"> многоквартирные жилые дома менее 9 этажей; размещение предприятий общественного питания, не требующих установления санитарно-защитных зон; размещение культурно-развлекательных комплексов, клубных помещений при условии соблюдения законодательства о санитарно-эпидемиологическом благополучии населения, технических регламентов; отдельно стоящие и встроенные в нижние этажи многоквартирных домов универсальные магазины торговой площадью не менее </w:t>
      </w:r>
      <w:r>
        <w:rPr>
          <w:rFonts w:eastAsiaTheme="minorHAnsi"/>
          <w:sz w:val="26"/>
          <w:szCs w:val="26"/>
          <w:lang w:eastAsia="en-US"/>
        </w:rPr>
        <w:br/>
        <w:t xml:space="preserve">400 </w:t>
      </w:r>
      <w:proofErr w:type="spellStart"/>
      <w:r>
        <w:rPr>
          <w:rFonts w:eastAsiaTheme="minorHAnsi"/>
          <w:sz w:val="26"/>
          <w:szCs w:val="26"/>
          <w:lang w:eastAsia="en-US"/>
        </w:rPr>
        <w:t>кв.м</w:t>
      </w:r>
      <w:proofErr w:type="spellEnd"/>
      <w:r>
        <w:rPr>
          <w:rFonts w:eastAsiaTheme="minorHAnsi"/>
          <w:sz w:val="26"/>
          <w:szCs w:val="26"/>
          <w:lang w:eastAsia="en-US"/>
        </w:rPr>
        <w:t xml:space="preserve"> и специализированные непродовольственные объекты торговли торговой площадью не менее 200 </w:t>
      </w:r>
      <w:proofErr w:type="spellStart"/>
      <w:r>
        <w:rPr>
          <w:rFonts w:eastAsiaTheme="minorHAnsi"/>
          <w:sz w:val="26"/>
          <w:szCs w:val="26"/>
          <w:lang w:eastAsia="en-US"/>
        </w:rPr>
        <w:t>кв.м</w:t>
      </w:r>
      <w:proofErr w:type="spellEnd"/>
      <w:r>
        <w:rPr>
          <w:rFonts w:eastAsiaTheme="minorHAnsi"/>
          <w:sz w:val="26"/>
          <w:szCs w:val="26"/>
          <w:lang w:eastAsia="en-US"/>
        </w:rPr>
        <w:t>, административные здания, бассейны, гостиницы, культурно-спортивные комплексы, подразделения милиции общественной безопасности, общежития, торгово-развлекательные комплексы (район ул. Голиков,</w:t>
      </w:r>
      <w:r>
        <w:rPr>
          <w:rFonts w:eastAsiaTheme="minorHAnsi"/>
          <w:sz w:val="26"/>
          <w:szCs w:val="26"/>
          <w:lang w:eastAsia="en-US"/>
        </w:rPr>
        <w:br/>
        <w:t>4-8); культовые здания; размещение антенн сотовой, радиорелейной и спутниковой связи, являющиеся объектами капитального строительства, при условии соблюдения законодательства о санитарно-эпидемиологическом благополучии населения, технических регламентов; инженерные сооружения (район улицы 50 лет Октября, 6В); площадки для выгула собак; общественные туалеты.</w:t>
      </w:r>
    </w:p>
    <w:p w:rsidR="00A92127" w:rsidRPr="001B7705" w:rsidRDefault="00A92127" w:rsidP="00A92127">
      <w:pPr>
        <w:autoSpaceDE w:val="0"/>
        <w:autoSpaceDN w:val="0"/>
        <w:adjustRightInd w:val="0"/>
        <w:ind w:firstLine="709"/>
        <w:jc w:val="both"/>
        <w:rPr>
          <w:sz w:val="26"/>
          <w:szCs w:val="26"/>
        </w:rPr>
      </w:pPr>
      <w:r w:rsidRPr="009E3825">
        <w:rPr>
          <w:sz w:val="26"/>
          <w:szCs w:val="26"/>
        </w:rPr>
        <w:t>Предельные параметры разрешенного строительства для соответс</w:t>
      </w:r>
      <w:r>
        <w:rPr>
          <w:sz w:val="26"/>
          <w:szCs w:val="26"/>
        </w:rPr>
        <w:t>твующей территориальной зоны (Ж-2</w:t>
      </w:r>
      <w:r w:rsidRPr="009E3825">
        <w:rPr>
          <w:sz w:val="26"/>
          <w:szCs w:val="26"/>
        </w:rPr>
        <w:t xml:space="preserve">) устанавливаются разделом 1 части </w:t>
      </w:r>
      <w:r w:rsidRPr="009E3825">
        <w:rPr>
          <w:sz w:val="26"/>
          <w:szCs w:val="26"/>
          <w:lang w:val="en-US"/>
        </w:rPr>
        <w:t>III</w:t>
      </w:r>
      <w:r w:rsidRPr="009E3825">
        <w:rPr>
          <w:sz w:val="26"/>
          <w:szCs w:val="26"/>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9E3825">
        <w:rPr>
          <w:sz w:val="26"/>
          <w:szCs w:val="26"/>
        </w:rPr>
        <w:br/>
        <w:t>№ 22-533. Расстояние от красных линий до учреждений и предприятий обслуживания, размеща</w:t>
      </w:r>
      <w:r>
        <w:rPr>
          <w:sz w:val="26"/>
          <w:szCs w:val="26"/>
        </w:rPr>
        <w:t>емых в жилой зоне - 3 м; предельное количество этажей - 1.</w:t>
      </w:r>
    </w:p>
    <w:p w:rsidR="00A92127" w:rsidRDefault="00A92127" w:rsidP="00A92127">
      <w:pPr>
        <w:autoSpaceDE w:val="0"/>
        <w:autoSpaceDN w:val="0"/>
        <w:adjustRightInd w:val="0"/>
        <w:ind w:firstLine="709"/>
        <w:jc w:val="both"/>
        <w:rPr>
          <w:sz w:val="26"/>
          <w:szCs w:val="26"/>
        </w:rPr>
      </w:pPr>
      <w:r>
        <w:rPr>
          <w:sz w:val="26"/>
          <w:szCs w:val="26"/>
        </w:rPr>
        <w:t>Имеются технические условия от 31.08.2016 на подключение к внутриквартальным трубопроводам водоотведения. Разрешенный объем сброса сточных вод для объекта – 2,8 м</w:t>
      </w:r>
      <w:r>
        <w:rPr>
          <w:sz w:val="26"/>
          <w:szCs w:val="26"/>
          <w:vertAlign w:val="superscript"/>
        </w:rPr>
        <w:t>3</w:t>
      </w:r>
      <w:r>
        <w:rPr>
          <w:sz w:val="26"/>
          <w:szCs w:val="26"/>
        </w:rPr>
        <w:t xml:space="preserve">/час. Срок действия данных технических условий </w:t>
      </w:r>
      <w:r w:rsidRPr="00467E5A">
        <w:rPr>
          <w:sz w:val="26"/>
          <w:szCs w:val="26"/>
        </w:rPr>
        <w:t>– 3 года со дня утверждения.</w:t>
      </w:r>
    </w:p>
    <w:p w:rsidR="00A92127" w:rsidRPr="00467E5A" w:rsidRDefault="00A92127" w:rsidP="00A92127">
      <w:pPr>
        <w:autoSpaceDE w:val="0"/>
        <w:autoSpaceDN w:val="0"/>
        <w:adjustRightInd w:val="0"/>
        <w:ind w:firstLine="709"/>
        <w:jc w:val="both"/>
        <w:rPr>
          <w:sz w:val="26"/>
          <w:szCs w:val="26"/>
        </w:rPr>
      </w:pPr>
      <w:r>
        <w:rPr>
          <w:sz w:val="26"/>
          <w:szCs w:val="26"/>
        </w:rPr>
        <w:t xml:space="preserve">Имеются технические условия от 31.08.2016 на подключение к внутриквартальным трубопроводам </w:t>
      </w:r>
      <w:proofErr w:type="spellStart"/>
      <w:r>
        <w:rPr>
          <w:sz w:val="26"/>
          <w:szCs w:val="26"/>
        </w:rPr>
        <w:t>тепловодоснабжения</w:t>
      </w:r>
      <w:proofErr w:type="spellEnd"/>
      <w:r>
        <w:rPr>
          <w:sz w:val="26"/>
          <w:szCs w:val="26"/>
        </w:rPr>
        <w:t xml:space="preserve">. Максимальная присоединяемая мощность теплоснабжения (максимальная часовая нагрузка) </w:t>
      </w:r>
      <w:r w:rsidRPr="00467E5A">
        <w:rPr>
          <w:sz w:val="26"/>
          <w:szCs w:val="26"/>
        </w:rPr>
        <w:t>–</w:t>
      </w:r>
      <w:r>
        <w:rPr>
          <w:sz w:val="26"/>
          <w:szCs w:val="26"/>
        </w:rPr>
        <w:t xml:space="preserve"> 0,5 Гкал/час (в </w:t>
      </w:r>
      <w:proofErr w:type="spellStart"/>
      <w:r>
        <w:rPr>
          <w:sz w:val="26"/>
          <w:szCs w:val="26"/>
        </w:rPr>
        <w:t>т.ч</w:t>
      </w:r>
      <w:proofErr w:type="spellEnd"/>
      <w:r>
        <w:rPr>
          <w:sz w:val="26"/>
          <w:szCs w:val="26"/>
        </w:rPr>
        <w:t xml:space="preserve">. нагрузка для нагрева ГВС); холодное водоснабжение (максимальная нагрузка холодного водопотребления в </w:t>
      </w:r>
      <w:proofErr w:type="spellStart"/>
      <w:r>
        <w:rPr>
          <w:sz w:val="26"/>
          <w:szCs w:val="26"/>
        </w:rPr>
        <w:t>т.ч</w:t>
      </w:r>
      <w:proofErr w:type="spellEnd"/>
      <w:r>
        <w:rPr>
          <w:sz w:val="26"/>
          <w:szCs w:val="26"/>
        </w:rPr>
        <w:t xml:space="preserve">. ГВС) </w:t>
      </w:r>
      <w:r w:rsidRPr="00467E5A">
        <w:rPr>
          <w:sz w:val="26"/>
          <w:szCs w:val="26"/>
        </w:rPr>
        <w:t>–</w:t>
      </w:r>
      <w:r>
        <w:rPr>
          <w:sz w:val="26"/>
          <w:szCs w:val="26"/>
        </w:rPr>
        <w:t xml:space="preserve"> 2,8 м</w:t>
      </w:r>
      <w:r>
        <w:rPr>
          <w:sz w:val="26"/>
          <w:szCs w:val="26"/>
          <w:vertAlign w:val="superscript"/>
        </w:rPr>
        <w:t>3</w:t>
      </w:r>
      <w:r>
        <w:rPr>
          <w:sz w:val="26"/>
          <w:szCs w:val="26"/>
        </w:rPr>
        <w:t>/час (с переходом на закрытую систему теплоснабжения).</w:t>
      </w:r>
    </w:p>
    <w:p w:rsidR="00A92127" w:rsidRPr="00104BFA" w:rsidRDefault="00A92127" w:rsidP="00A92127">
      <w:pPr>
        <w:autoSpaceDE w:val="0"/>
        <w:autoSpaceDN w:val="0"/>
        <w:adjustRightInd w:val="0"/>
        <w:ind w:firstLine="709"/>
        <w:jc w:val="both"/>
        <w:rPr>
          <w:sz w:val="26"/>
          <w:szCs w:val="26"/>
        </w:rPr>
      </w:pPr>
      <w:r w:rsidRPr="00104BFA">
        <w:rPr>
          <w:sz w:val="26"/>
          <w:szCs w:val="26"/>
        </w:rPr>
        <w:t xml:space="preserve">Плата за подключение (технологическое присоединение) будет взиматься </w:t>
      </w:r>
      <w:proofErr w:type="spellStart"/>
      <w:r w:rsidRPr="00104BFA">
        <w:rPr>
          <w:sz w:val="26"/>
          <w:szCs w:val="26"/>
        </w:rPr>
        <w:t>ресурсоснабжающими</w:t>
      </w:r>
      <w:proofErr w:type="spellEnd"/>
      <w:r w:rsidRPr="00104BFA">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A92127" w:rsidRPr="00104BFA" w:rsidRDefault="00A92127" w:rsidP="00A92127">
      <w:pPr>
        <w:autoSpaceDE w:val="0"/>
        <w:autoSpaceDN w:val="0"/>
        <w:adjustRightInd w:val="0"/>
        <w:ind w:firstLine="709"/>
        <w:jc w:val="both"/>
        <w:rPr>
          <w:sz w:val="26"/>
          <w:szCs w:val="26"/>
        </w:rPr>
      </w:pPr>
      <w:r w:rsidRPr="00104BFA">
        <w:rPr>
          <w:sz w:val="26"/>
          <w:szCs w:val="26"/>
        </w:rPr>
        <w:t>В соответствии с приказом РЭК Красноярского края от 15.03.2016 № 43-п</w:t>
      </w:r>
      <w:r w:rsidRPr="00104BFA">
        <w:rPr>
          <w:sz w:val="26"/>
          <w:szCs w:val="26"/>
        </w:rPr>
        <w:br/>
        <w:t>«Об установлении АО «НТЭК» платы за подключение к системе теплоснабжения города Норильска» плата за подключение к системе теплоснабжения составит: при подключаемой тепловой нагрузке не более 0,1 Гкал/час – 550 руб./Гкал/час (с учетом НДС); при подключаемой тепловой нагрузке более 0,1 Гкал/час и не более 1,5 Гкал/час – 151766,0 руб./Гкал/час (без учета НДС); при подключаемой тепловой нагрузке более 1,5 Гкал/час, в случае наличия технической возможности подключения – 151766,0 руб./Гкал/час (без учета НДС).</w:t>
      </w:r>
    </w:p>
    <w:p w:rsidR="00A92127" w:rsidRPr="00104BFA" w:rsidRDefault="00A92127" w:rsidP="00A92127">
      <w:pPr>
        <w:autoSpaceDE w:val="0"/>
        <w:autoSpaceDN w:val="0"/>
        <w:adjustRightInd w:val="0"/>
        <w:ind w:firstLine="709"/>
        <w:jc w:val="both"/>
        <w:rPr>
          <w:sz w:val="26"/>
          <w:szCs w:val="26"/>
        </w:rPr>
      </w:pPr>
      <w:r w:rsidRPr="00104BFA">
        <w:rPr>
          <w:sz w:val="26"/>
          <w:szCs w:val="26"/>
        </w:rPr>
        <w:t>Ставка тарифа за подключаемую нагрузку водопроводной сети (система холодного водоснабжения) на 2016 год составит 45,569 тыс. руб. за 1 м</w:t>
      </w:r>
      <w:r w:rsidRPr="00104BFA">
        <w:rPr>
          <w:sz w:val="26"/>
          <w:szCs w:val="26"/>
          <w:vertAlign w:val="superscript"/>
        </w:rPr>
        <w:t>3</w:t>
      </w:r>
      <w:r w:rsidRPr="00104BFA">
        <w:rPr>
          <w:sz w:val="26"/>
          <w:szCs w:val="26"/>
        </w:rPr>
        <w:t xml:space="preserve"> в сутки.</w:t>
      </w:r>
    </w:p>
    <w:p w:rsidR="00A92127" w:rsidRPr="00FB5AC9" w:rsidRDefault="00A92127" w:rsidP="00A92127">
      <w:pPr>
        <w:autoSpaceDE w:val="0"/>
        <w:autoSpaceDN w:val="0"/>
        <w:adjustRightInd w:val="0"/>
        <w:ind w:firstLine="709"/>
        <w:jc w:val="both"/>
        <w:rPr>
          <w:sz w:val="26"/>
          <w:szCs w:val="26"/>
        </w:rPr>
      </w:pPr>
      <w:r w:rsidRPr="00FB5AC9">
        <w:rPr>
          <w:sz w:val="26"/>
          <w:szCs w:val="26"/>
        </w:rPr>
        <w:lastRenderedPageBreak/>
        <w:t>Тарифы на подключение к сетям инженерно-технического обеспечения в сфере теплоснабжения, водоснабжения и водоотведения на 2016 год для МУП «КОС» не установлены.</w:t>
      </w:r>
    </w:p>
    <w:p w:rsidR="00A92127" w:rsidRPr="00FB5AC9" w:rsidRDefault="00A92127" w:rsidP="00A92127">
      <w:pPr>
        <w:autoSpaceDE w:val="0"/>
        <w:autoSpaceDN w:val="0"/>
        <w:adjustRightInd w:val="0"/>
        <w:ind w:firstLine="709"/>
        <w:jc w:val="both"/>
        <w:rPr>
          <w:sz w:val="26"/>
          <w:szCs w:val="26"/>
        </w:rPr>
      </w:pPr>
      <w:r w:rsidRPr="00FB5AC9">
        <w:rPr>
          <w:sz w:val="26"/>
          <w:szCs w:val="26"/>
        </w:rPr>
        <w:t>Инвестиционная программа в сфере водоотведения находится на стадии согласования в Министерстве строительства и ЖКХ Красноярского края, после чего будет направлена в РЭК Красноярского края для утверждения тарифов.</w:t>
      </w:r>
    </w:p>
    <w:p w:rsidR="00A92127" w:rsidRPr="006B2FEF" w:rsidRDefault="00A92127" w:rsidP="00A92127">
      <w:pPr>
        <w:autoSpaceDE w:val="0"/>
        <w:autoSpaceDN w:val="0"/>
        <w:adjustRightInd w:val="0"/>
        <w:ind w:firstLine="709"/>
        <w:jc w:val="both"/>
        <w:rPr>
          <w:sz w:val="26"/>
          <w:szCs w:val="26"/>
        </w:rPr>
      </w:pPr>
      <w:r w:rsidRPr="00FB5AC9">
        <w:rPr>
          <w:sz w:val="26"/>
          <w:szCs w:val="26"/>
        </w:rPr>
        <w:t>Использование земельного участка - без права изменения целевого и</w:t>
      </w:r>
      <w:r>
        <w:rPr>
          <w:sz w:val="26"/>
          <w:szCs w:val="26"/>
        </w:rPr>
        <w:t xml:space="preserve"> </w:t>
      </w:r>
      <w:r w:rsidRPr="006B2FEF">
        <w:rPr>
          <w:sz w:val="26"/>
          <w:szCs w:val="26"/>
        </w:rPr>
        <w:t>разрешенного использования земельного участка.</w:t>
      </w:r>
    </w:p>
    <w:p w:rsidR="00EA31E4" w:rsidRDefault="00EA31E4" w:rsidP="0004469A">
      <w:pPr>
        <w:widowControl w:val="0"/>
        <w:autoSpaceDE w:val="0"/>
        <w:autoSpaceDN w:val="0"/>
        <w:adjustRightInd w:val="0"/>
        <w:ind w:firstLine="709"/>
        <w:jc w:val="both"/>
        <w:rPr>
          <w:b/>
          <w:sz w:val="26"/>
          <w:szCs w:val="26"/>
        </w:rPr>
      </w:pPr>
    </w:p>
    <w:p w:rsidR="00062C67" w:rsidRPr="009F1582" w:rsidRDefault="00062C67" w:rsidP="0004469A">
      <w:pPr>
        <w:widowControl w:val="0"/>
        <w:autoSpaceDE w:val="0"/>
        <w:autoSpaceDN w:val="0"/>
        <w:adjustRightInd w:val="0"/>
        <w:ind w:firstLine="709"/>
        <w:jc w:val="both"/>
        <w:rPr>
          <w:sz w:val="26"/>
          <w:szCs w:val="26"/>
        </w:rPr>
      </w:pPr>
      <w:r>
        <w:rPr>
          <w:b/>
          <w:sz w:val="26"/>
          <w:szCs w:val="26"/>
        </w:rPr>
        <w:t xml:space="preserve">Осмотр земельных участков </w:t>
      </w:r>
      <w:r>
        <w:rPr>
          <w:sz w:val="26"/>
          <w:szCs w:val="26"/>
        </w:rPr>
        <w:t xml:space="preserve">заинтересованным лицом производится </w:t>
      </w:r>
      <w:r w:rsidRPr="009F1582">
        <w:rPr>
          <w:sz w:val="26"/>
          <w:szCs w:val="26"/>
        </w:rPr>
        <w:t>самостоятельно.</w:t>
      </w:r>
    </w:p>
    <w:p w:rsidR="00062C67" w:rsidRPr="00A32C67" w:rsidRDefault="00062C67" w:rsidP="0004469A">
      <w:pPr>
        <w:autoSpaceDE w:val="0"/>
        <w:autoSpaceDN w:val="0"/>
        <w:adjustRightInd w:val="0"/>
        <w:ind w:firstLine="709"/>
        <w:jc w:val="both"/>
        <w:rPr>
          <w:sz w:val="26"/>
          <w:szCs w:val="26"/>
        </w:rPr>
      </w:pPr>
      <w:r w:rsidRPr="009F1582">
        <w:rPr>
          <w:b/>
          <w:sz w:val="26"/>
          <w:szCs w:val="26"/>
        </w:rPr>
        <w:t>Начальный размер арендной платы</w:t>
      </w:r>
      <w:r w:rsidRPr="009F1582">
        <w:rPr>
          <w:sz w:val="26"/>
          <w:szCs w:val="26"/>
        </w:rPr>
        <w:t xml:space="preserve"> устанавливается в размере </w:t>
      </w:r>
      <w:r w:rsidRPr="009F1582">
        <w:rPr>
          <w:rFonts w:eastAsiaTheme="minorHAnsi"/>
          <w:sz w:val="26"/>
          <w:szCs w:val="26"/>
          <w:lang w:eastAsia="en-US"/>
        </w:rPr>
        <w:t>ежегодной арендной платы</w:t>
      </w:r>
      <w:r w:rsidRPr="009F1582">
        <w:rPr>
          <w:sz w:val="26"/>
          <w:szCs w:val="26"/>
        </w:rPr>
        <w:t xml:space="preserve"> за право аренды земельного участка, определенного в соответствии с Федеральным законом Российской Федерации от 29.07.1998 № 135-ФЗ «Об</w:t>
      </w:r>
      <w:r w:rsidRPr="00A32C67">
        <w:rPr>
          <w:sz w:val="26"/>
          <w:szCs w:val="26"/>
        </w:rPr>
        <w:t xml:space="preserve"> оценочной деятельности в Российской Федерации».</w:t>
      </w:r>
    </w:p>
    <w:p w:rsidR="00062C67" w:rsidRDefault="00062C67" w:rsidP="0004469A">
      <w:pPr>
        <w:pStyle w:val="a7"/>
        <w:autoSpaceDE w:val="0"/>
        <w:autoSpaceDN w:val="0"/>
        <w:adjustRightInd w:val="0"/>
        <w:ind w:left="0" w:firstLine="709"/>
        <w:jc w:val="both"/>
        <w:rPr>
          <w:b/>
          <w:sz w:val="26"/>
          <w:szCs w:val="26"/>
        </w:rPr>
      </w:pPr>
      <w:r w:rsidRPr="00A32C67">
        <w:rPr>
          <w:b/>
          <w:sz w:val="26"/>
          <w:szCs w:val="26"/>
        </w:rPr>
        <w:t>Условия аукциона:</w:t>
      </w:r>
      <w:r w:rsidRPr="0051713D">
        <w:rPr>
          <w:b/>
          <w:sz w:val="26"/>
          <w:szCs w:val="26"/>
        </w:rPr>
        <w:t xml:space="preserve"> </w:t>
      </w:r>
    </w:p>
    <w:p w:rsidR="00062C67" w:rsidRPr="00712A7F" w:rsidRDefault="00062C67" w:rsidP="0004469A">
      <w:pPr>
        <w:autoSpaceDE w:val="0"/>
        <w:autoSpaceDN w:val="0"/>
        <w:adjustRightInd w:val="0"/>
        <w:ind w:firstLine="709"/>
        <w:jc w:val="both"/>
        <w:rPr>
          <w:sz w:val="26"/>
          <w:szCs w:val="26"/>
        </w:rPr>
      </w:pPr>
      <w:r w:rsidRPr="00712A7F">
        <w:rPr>
          <w:sz w:val="26"/>
          <w:szCs w:val="26"/>
        </w:rPr>
        <w:t>Для участия в аукционе заявители предоставляют организатору торгов (лично или через своего представителя) следующие документы:</w:t>
      </w:r>
    </w:p>
    <w:p w:rsidR="00062C67" w:rsidRPr="00712A7F" w:rsidRDefault="00062C67" w:rsidP="0004469A">
      <w:pPr>
        <w:autoSpaceDE w:val="0"/>
        <w:autoSpaceDN w:val="0"/>
        <w:adjustRightInd w:val="0"/>
        <w:ind w:firstLine="709"/>
        <w:jc w:val="both"/>
        <w:outlineLvl w:val="1"/>
        <w:rPr>
          <w:sz w:val="26"/>
          <w:szCs w:val="26"/>
        </w:rPr>
      </w:pPr>
      <w:r w:rsidRPr="00712A7F">
        <w:rPr>
          <w:sz w:val="26"/>
          <w:szCs w:val="26"/>
        </w:rPr>
        <w:t>1)</w:t>
      </w:r>
      <w:r>
        <w:rPr>
          <w:sz w:val="26"/>
          <w:szCs w:val="26"/>
        </w:rPr>
        <w:t xml:space="preserve"> </w:t>
      </w:r>
      <w:r w:rsidRPr="00712A7F">
        <w:rPr>
          <w:sz w:val="26"/>
          <w:szCs w:val="26"/>
        </w:rPr>
        <w:t>заявку на участие в аукционе по форме, ут</w:t>
      </w:r>
      <w:r>
        <w:rPr>
          <w:sz w:val="26"/>
          <w:szCs w:val="26"/>
        </w:rPr>
        <w:t>вержденной организатором торгов</w:t>
      </w:r>
      <w:r w:rsidRPr="00712A7F">
        <w:rPr>
          <w:sz w:val="26"/>
          <w:szCs w:val="26"/>
        </w:rPr>
        <w:t>;</w:t>
      </w:r>
    </w:p>
    <w:p w:rsidR="00062C67" w:rsidRDefault="00062C67" w:rsidP="0004469A">
      <w:pPr>
        <w:autoSpaceDE w:val="0"/>
        <w:autoSpaceDN w:val="0"/>
        <w:adjustRightInd w:val="0"/>
        <w:ind w:firstLine="709"/>
        <w:jc w:val="both"/>
        <w:outlineLvl w:val="1"/>
        <w:rPr>
          <w:sz w:val="26"/>
          <w:szCs w:val="26"/>
        </w:rPr>
      </w:pPr>
      <w:r>
        <w:rPr>
          <w:sz w:val="26"/>
          <w:szCs w:val="26"/>
        </w:rPr>
        <w:t>2</w:t>
      </w:r>
      <w:r w:rsidRPr="00712A7F">
        <w:rPr>
          <w:sz w:val="26"/>
          <w:szCs w:val="26"/>
        </w:rPr>
        <w:t xml:space="preserve">) </w:t>
      </w:r>
      <w:r>
        <w:rPr>
          <w:sz w:val="26"/>
          <w:szCs w:val="26"/>
        </w:rPr>
        <w:t>платежный документ с отметкой банка плательщика об исполнении</w:t>
      </w:r>
      <w:r w:rsidRPr="00712A7F">
        <w:rPr>
          <w:sz w:val="26"/>
          <w:szCs w:val="26"/>
        </w:rPr>
        <w:t>, подтверждающи</w:t>
      </w:r>
      <w:r>
        <w:rPr>
          <w:sz w:val="26"/>
          <w:szCs w:val="26"/>
        </w:rPr>
        <w:t>й</w:t>
      </w:r>
      <w:r w:rsidRPr="00712A7F">
        <w:rPr>
          <w:sz w:val="26"/>
          <w:szCs w:val="26"/>
        </w:rPr>
        <w:t xml:space="preserve"> внесение задатка</w:t>
      </w:r>
      <w:r>
        <w:rPr>
          <w:sz w:val="26"/>
          <w:szCs w:val="26"/>
        </w:rPr>
        <w:t>;</w:t>
      </w:r>
    </w:p>
    <w:p w:rsidR="00062C67" w:rsidRPr="00712A7F" w:rsidRDefault="00062C67" w:rsidP="0004469A">
      <w:pPr>
        <w:autoSpaceDE w:val="0"/>
        <w:autoSpaceDN w:val="0"/>
        <w:adjustRightInd w:val="0"/>
        <w:ind w:firstLine="709"/>
        <w:jc w:val="both"/>
        <w:outlineLvl w:val="1"/>
        <w:rPr>
          <w:b/>
          <w:bCs/>
          <w:color w:val="000000"/>
          <w:sz w:val="26"/>
          <w:szCs w:val="26"/>
        </w:rPr>
      </w:pPr>
      <w:r>
        <w:rPr>
          <w:sz w:val="26"/>
          <w:szCs w:val="26"/>
        </w:rPr>
        <w:t>3) копии документов, удостоверяющих личность – для физических лиц.</w:t>
      </w:r>
    </w:p>
    <w:p w:rsidR="00062C67" w:rsidRDefault="00062C67" w:rsidP="0004469A">
      <w:pPr>
        <w:autoSpaceDE w:val="0"/>
        <w:autoSpaceDN w:val="0"/>
        <w:adjustRightInd w:val="0"/>
        <w:ind w:firstLine="709"/>
        <w:jc w:val="both"/>
        <w:rPr>
          <w:rFonts w:eastAsiaTheme="minorHAnsi"/>
          <w:sz w:val="26"/>
          <w:szCs w:val="26"/>
          <w:lang w:eastAsia="en-US"/>
        </w:rPr>
      </w:pPr>
      <w:r w:rsidRPr="002B0819">
        <w:rPr>
          <w:sz w:val="26"/>
          <w:szCs w:val="26"/>
        </w:rPr>
        <w:t xml:space="preserve">Юридическое лицо прилагает к заявке </w:t>
      </w:r>
      <w:r>
        <w:rPr>
          <w:rFonts w:eastAsiaTheme="minorHAnsi"/>
          <w:sz w:val="26"/>
          <w:szCs w:val="26"/>
          <w:lang w:eastAsia="en-US"/>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62C67" w:rsidRPr="006A78AB" w:rsidRDefault="00062C67" w:rsidP="0004469A">
      <w:pPr>
        <w:widowControl w:val="0"/>
        <w:autoSpaceDE w:val="0"/>
        <w:autoSpaceDN w:val="0"/>
        <w:adjustRightInd w:val="0"/>
        <w:ind w:firstLine="709"/>
        <w:jc w:val="both"/>
        <w:rPr>
          <w:sz w:val="26"/>
          <w:szCs w:val="26"/>
        </w:rPr>
      </w:pPr>
      <w:r>
        <w:rPr>
          <w:sz w:val="26"/>
          <w:szCs w:val="26"/>
        </w:rPr>
        <w:t>Организатор торгов в отношении заявителей – юридических лиц и индивидуальных предпринимателей з</w:t>
      </w:r>
      <w:r w:rsidRPr="00B71E25">
        <w:rPr>
          <w:sz w:val="26"/>
          <w:szCs w:val="26"/>
        </w:rPr>
        <w:t>апрашивает</w:t>
      </w:r>
      <w:r>
        <w:rPr>
          <w:sz w:val="26"/>
          <w:szCs w:val="26"/>
        </w:rPr>
        <w:t xml:space="preserve">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w:t>
      </w:r>
      <w:r w:rsidRPr="00780771">
        <w:rPr>
          <w:sz w:val="26"/>
          <w:szCs w:val="26"/>
        </w:rPr>
        <w:t xml:space="preserve">федеральном </w:t>
      </w:r>
      <w:hyperlink r:id="rId8" w:history="1">
        <w:r w:rsidRPr="00780771">
          <w:rPr>
            <w:sz w:val="26"/>
            <w:szCs w:val="26"/>
          </w:rPr>
          <w:t>органе</w:t>
        </w:r>
      </w:hyperlink>
      <w:r>
        <w:rPr>
          <w:sz w:val="26"/>
          <w:szCs w:val="26"/>
        </w:rPr>
        <w:t xml:space="preserve"> исполнительной власти, осуществляющем государственную регистрацию юридических лиц, физических лиц в качестве индивидуальных предпринимателей и крестьянских (фермерских) хозяйств. Указанные сведения заявитель - юридическое лицо или индивидуальный предприниматель вправе предоставить самостоятельно.</w:t>
      </w:r>
    </w:p>
    <w:p w:rsidR="00062C67" w:rsidRPr="002B0819" w:rsidRDefault="00062C67" w:rsidP="0004469A">
      <w:pPr>
        <w:pStyle w:val="ConsPlusNormal"/>
        <w:widowControl/>
        <w:ind w:firstLine="709"/>
        <w:jc w:val="both"/>
        <w:rPr>
          <w:rFonts w:ascii="Times New Roman" w:hAnsi="Times New Roman" w:cs="Times New Roman"/>
          <w:sz w:val="26"/>
          <w:szCs w:val="26"/>
        </w:rPr>
      </w:pPr>
      <w:r w:rsidRPr="002B0819">
        <w:rPr>
          <w:rFonts w:ascii="Times New Roman" w:hAnsi="Times New Roman" w:cs="Times New Roman"/>
          <w:sz w:val="26"/>
          <w:szCs w:val="26"/>
        </w:rPr>
        <w:t xml:space="preserve">Заявка и опись представленных документов составляются в 2 экземплярах, один из которых остается у организатора торгов, другой - у </w:t>
      </w:r>
      <w:r>
        <w:rPr>
          <w:rFonts w:ascii="Times New Roman" w:hAnsi="Times New Roman" w:cs="Times New Roman"/>
          <w:sz w:val="26"/>
          <w:szCs w:val="26"/>
        </w:rPr>
        <w:t>заявителя</w:t>
      </w:r>
      <w:r w:rsidRPr="002B0819">
        <w:rPr>
          <w:rFonts w:ascii="Times New Roman" w:hAnsi="Times New Roman" w:cs="Times New Roman"/>
          <w:sz w:val="26"/>
          <w:szCs w:val="26"/>
        </w:rPr>
        <w:t>.</w:t>
      </w:r>
    </w:p>
    <w:p w:rsidR="00062C67" w:rsidRPr="002B0819" w:rsidRDefault="00062C67" w:rsidP="0004469A">
      <w:pPr>
        <w:pStyle w:val="3"/>
        <w:spacing w:after="0"/>
        <w:ind w:firstLine="709"/>
        <w:jc w:val="both"/>
        <w:rPr>
          <w:sz w:val="26"/>
          <w:szCs w:val="26"/>
        </w:rPr>
      </w:pPr>
      <w:r w:rsidRPr="002B0819">
        <w:rPr>
          <w:sz w:val="26"/>
          <w:szCs w:val="26"/>
        </w:rPr>
        <w:t xml:space="preserve">Один </w:t>
      </w:r>
      <w:r>
        <w:rPr>
          <w:sz w:val="26"/>
          <w:szCs w:val="26"/>
        </w:rPr>
        <w:t>заявитель</w:t>
      </w:r>
      <w:r w:rsidRPr="002B0819">
        <w:rPr>
          <w:sz w:val="26"/>
          <w:szCs w:val="26"/>
        </w:rPr>
        <w:t xml:space="preserve"> имеет право подать только одну заявку на участие в </w:t>
      </w:r>
      <w:r>
        <w:rPr>
          <w:sz w:val="26"/>
          <w:szCs w:val="26"/>
        </w:rPr>
        <w:t>аукционе</w:t>
      </w:r>
      <w:r w:rsidRPr="002B0819">
        <w:rPr>
          <w:sz w:val="26"/>
          <w:szCs w:val="26"/>
        </w:rPr>
        <w:t>.</w:t>
      </w:r>
    </w:p>
    <w:p w:rsidR="00062C67" w:rsidRPr="00B560D6" w:rsidRDefault="00062C67" w:rsidP="0004469A">
      <w:pPr>
        <w:autoSpaceDE w:val="0"/>
        <w:autoSpaceDN w:val="0"/>
        <w:adjustRightInd w:val="0"/>
        <w:ind w:firstLine="709"/>
        <w:jc w:val="both"/>
        <w:rPr>
          <w:sz w:val="26"/>
          <w:szCs w:val="26"/>
        </w:rPr>
      </w:pPr>
      <w:r w:rsidRPr="002B0819">
        <w:rPr>
          <w:sz w:val="26"/>
          <w:szCs w:val="26"/>
        </w:rPr>
        <w:t>В случае подачи заявки предс</w:t>
      </w:r>
      <w:r>
        <w:rPr>
          <w:sz w:val="26"/>
          <w:szCs w:val="26"/>
        </w:rPr>
        <w:t>тавителем заявителя</w:t>
      </w:r>
      <w:r w:rsidRPr="002B0819">
        <w:rPr>
          <w:sz w:val="26"/>
          <w:szCs w:val="26"/>
        </w:rPr>
        <w:t xml:space="preserve"> предъявляется доверенность.</w:t>
      </w:r>
      <w:r w:rsidRPr="00811031">
        <w:rPr>
          <w:rFonts w:eastAsia="Calibri"/>
          <w:sz w:val="26"/>
          <w:szCs w:val="26"/>
        </w:rPr>
        <w:t xml:space="preserve"> </w:t>
      </w:r>
      <w:r>
        <w:rPr>
          <w:rFonts w:eastAsia="Calibri"/>
          <w:sz w:val="26"/>
          <w:szCs w:val="26"/>
        </w:rPr>
        <w:t xml:space="preserve">Каждая заявка на участие в аукционе, поступившая в срок, указанный в извещении о проведении аукциона, регистрируется </w:t>
      </w:r>
      <w:r w:rsidRPr="00DD17A8">
        <w:rPr>
          <w:sz w:val="26"/>
          <w:szCs w:val="26"/>
        </w:rPr>
        <w:t>уполномоченны</w:t>
      </w:r>
      <w:r>
        <w:rPr>
          <w:sz w:val="26"/>
          <w:szCs w:val="26"/>
        </w:rPr>
        <w:t>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w:t>
      </w:r>
      <w:r w:rsidRPr="00DD17A8">
        <w:rPr>
          <w:sz w:val="26"/>
          <w:szCs w:val="26"/>
        </w:rPr>
        <w:t xml:space="preserve"> в журнале приема заявок</w:t>
      </w:r>
      <w:r>
        <w:rPr>
          <w:rFonts w:eastAsia="Calibri"/>
          <w:sz w:val="26"/>
          <w:szCs w:val="26"/>
        </w:rPr>
        <w:t xml:space="preserve"> с присвоением каждой заявке номера и с указанием даты и времени подачи документов. На каждом экземпляре документов уполномоченным</w:t>
      </w:r>
      <w:r w:rsidRPr="00DD17A8">
        <w:rPr>
          <w:sz w:val="26"/>
          <w:szCs w:val="26"/>
        </w:rPr>
        <w:t xml:space="preserve"> на прием заявок сотрудник</w:t>
      </w:r>
      <w:r>
        <w:rPr>
          <w:sz w:val="26"/>
          <w:szCs w:val="26"/>
        </w:rPr>
        <w:t>ом</w:t>
      </w:r>
      <w:r w:rsidRPr="00DD17A8">
        <w:rPr>
          <w:sz w:val="26"/>
          <w:szCs w:val="26"/>
        </w:rPr>
        <w:t xml:space="preserve"> </w:t>
      </w:r>
      <w:r>
        <w:rPr>
          <w:rFonts w:eastAsia="Calibri"/>
          <w:sz w:val="26"/>
          <w:szCs w:val="26"/>
        </w:rPr>
        <w:t>Управления имущества 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062C67" w:rsidRPr="001A5B5B" w:rsidRDefault="00062C67" w:rsidP="0004469A">
      <w:pPr>
        <w:pStyle w:val="31"/>
        <w:tabs>
          <w:tab w:val="left" w:pos="720"/>
          <w:tab w:val="num" w:pos="1307"/>
        </w:tabs>
        <w:ind w:left="0" w:firstLine="709"/>
        <w:rPr>
          <w:sz w:val="26"/>
          <w:szCs w:val="26"/>
        </w:rPr>
      </w:pPr>
      <w:r w:rsidRPr="00DD17A8">
        <w:rPr>
          <w:sz w:val="26"/>
          <w:szCs w:val="26"/>
        </w:rPr>
        <w:t xml:space="preserve">Все документы и сведения, составляющие заявку на участие в аукционе, </w:t>
      </w:r>
      <w:r w:rsidRPr="00DD17A8">
        <w:rPr>
          <w:sz w:val="26"/>
          <w:szCs w:val="26"/>
        </w:rPr>
        <w:lastRenderedPageBreak/>
        <w:t>должны быть составлены на русском языке</w:t>
      </w:r>
      <w:r>
        <w:rPr>
          <w:sz w:val="26"/>
          <w:szCs w:val="26"/>
        </w:rPr>
        <w:t xml:space="preserve"> за исключением случаев, предусмотренных аукционной документацией, и содержать достоверную информацию</w:t>
      </w:r>
      <w:r w:rsidRPr="00DD17A8">
        <w:rPr>
          <w:sz w:val="26"/>
          <w:szCs w:val="26"/>
        </w:rPr>
        <w:t>.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w:t>
      </w:r>
      <w:r>
        <w:rPr>
          <w:sz w:val="26"/>
          <w:szCs w:val="26"/>
        </w:rPr>
        <w:t>нного перевода на русский язык.</w:t>
      </w:r>
    </w:p>
    <w:p w:rsidR="00062C67" w:rsidRDefault="00062C67" w:rsidP="0004469A">
      <w:pPr>
        <w:ind w:firstLine="709"/>
        <w:jc w:val="both"/>
        <w:rPr>
          <w:sz w:val="26"/>
          <w:szCs w:val="26"/>
        </w:rPr>
      </w:pPr>
      <w:r w:rsidRPr="00DD17A8">
        <w:rPr>
          <w:rStyle w:val="aa"/>
          <w:sz w:val="26"/>
          <w:szCs w:val="26"/>
        </w:rPr>
        <w:t>При</w:t>
      </w:r>
      <w:r w:rsidRPr="00DD17A8">
        <w:rPr>
          <w:sz w:val="26"/>
          <w:szCs w:val="26"/>
        </w:rPr>
        <w:t xml:space="preserve"> оформлении документов, составляющих заявку на участие в аукционе,</w:t>
      </w:r>
      <w:r w:rsidRPr="00DD17A8">
        <w:rPr>
          <w:rStyle w:val="aa"/>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DD17A8">
        <w:rPr>
          <w:sz w:val="26"/>
          <w:szCs w:val="26"/>
        </w:rPr>
        <w:t xml:space="preserve">ведения, которые содержатся в заявке </w:t>
      </w:r>
      <w:r>
        <w:rPr>
          <w:sz w:val="26"/>
          <w:szCs w:val="26"/>
        </w:rPr>
        <w:t>заявителя</w:t>
      </w:r>
      <w:r w:rsidRPr="00DD17A8">
        <w:rPr>
          <w:sz w:val="26"/>
          <w:szCs w:val="26"/>
        </w:rPr>
        <w:t>, должны иметь однозначное толкование. Подчистки и исправления в документах, входящих в состав заявки на участие в аукционе, не допускаются.</w:t>
      </w:r>
    </w:p>
    <w:p w:rsidR="00062C67" w:rsidRDefault="00062C67" w:rsidP="0004469A">
      <w:pPr>
        <w:pStyle w:val="ConsNormal"/>
        <w:widowControl/>
        <w:ind w:firstLine="709"/>
        <w:jc w:val="both"/>
        <w:rPr>
          <w:sz w:val="26"/>
          <w:szCs w:val="26"/>
        </w:rPr>
      </w:pPr>
      <w:r w:rsidRPr="00EA4D27">
        <w:rPr>
          <w:rFonts w:ascii="Times New Roman" w:hAnsi="Times New Roman"/>
          <w:b/>
          <w:bCs/>
          <w:color w:val="000000"/>
          <w:sz w:val="26"/>
          <w:szCs w:val="26"/>
        </w:rPr>
        <w:t>Время и место приема заявок:</w:t>
      </w:r>
      <w:r w:rsidRPr="00EA4D27">
        <w:rPr>
          <w:rFonts w:ascii="Times New Roman" w:hAnsi="Times New Roman"/>
          <w:bCs/>
          <w:color w:val="000000"/>
          <w:sz w:val="26"/>
          <w:szCs w:val="26"/>
        </w:rPr>
        <w:t xml:space="preserve"> </w:t>
      </w:r>
      <w:r w:rsidRPr="00D42C56">
        <w:rPr>
          <w:rFonts w:ascii="Times New Roman" w:hAnsi="Times New Roman"/>
          <w:color w:val="000000"/>
          <w:sz w:val="26"/>
          <w:szCs w:val="26"/>
        </w:rPr>
        <w:t xml:space="preserve">рабочие дни, с понедельника по </w:t>
      </w:r>
      <w:proofErr w:type="gramStart"/>
      <w:r w:rsidRPr="00D42C56">
        <w:rPr>
          <w:rFonts w:ascii="Times New Roman" w:hAnsi="Times New Roman"/>
          <w:color w:val="000000"/>
          <w:sz w:val="26"/>
          <w:szCs w:val="26"/>
        </w:rPr>
        <w:t>пятницу,</w:t>
      </w:r>
      <w:r w:rsidRPr="00D42C56">
        <w:rPr>
          <w:rFonts w:ascii="Times New Roman" w:hAnsi="Times New Roman"/>
          <w:color w:val="000000"/>
          <w:sz w:val="26"/>
          <w:szCs w:val="26"/>
        </w:rPr>
        <w:br/>
        <w:t>с</w:t>
      </w:r>
      <w:proofErr w:type="gramEnd"/>
      <w:r w:rsidRPr="00D42C56">
        <w:rPr>
          <w:rFonts w:ascii="Times New Roman" w:hAnsi="Times New Roman"/>
          <w:color w:val="000000"/>
          <w:sz w:val="26"/>
          <w:szCs w:val="26"/>
        </w:rPr>
        <w:t xml:space="preserve"> 9:00 до 17:00 часов, обед с 13:00 до 14:00 часов</w:t>
      </w:r>
      <w:r w:rsidRPr="00EA4D27">
        <w:rPr>
          <w:rFonts w:ascii="Times New Roman" w:hAnsi="Times New Roman"/>
          <w:color w:val="000000"/>
          <w:sz w:val="26"/>
          <w:szCs w:val="26"/>
        </w:rPr>
        <w:t xml:space="preserve"> по местному времени, </w:t>
      </w:r>
      <w:r>
        <w:rPr>
          <w:rFonts w:ascii="Times New Roman" w:hAnsi="Times New Roman"/>
          <w:color w:val="000000"/>
          <w:sz w:val="26"/>
          <w:szCs w:val="26"/>
        </w:rPr>
        <w:t xml:space="preserve">по адресу: </w:t>
      </w:r>
      <w:r w:rsidRPr="00EA4D27">
        <w:rPr>
          <w:rFonts w:ascii="Times New Roman" w:hAnsi="Times New Roman"/>
          <w:sz w:val="26"/>
          <w:szCs w:val="26"/>
        </w:rPr>
        <w:t>Красноярский край, г. Норильск, район Центральный</w:t>
      </w:r>
      <w:r w:rsidRPr="00EA4D27">
        <w:rPr>
          <w:rFonts w:ascii="Times New Roman" w:hAnsi="Times New Roman"/>
          <w:szCs w:val="26"/>
        </w:rPr>
        <w:t xml:space="preserve"> </w:t>
      </w:r>
      <w:r>
        <w:rPr>
          <w:rFonts w:ascii="Times New Roman" w:hAnsi="Times New Roman"/>
          <w:sz w:val="26"/>
          <w:szCs w:val="26"/>
        </w:rPr>
        <w:t xml:space="preserve">пр. Ленинский, 23А, </w:t>
      </w:r>
      <w:proofErr w:type="spellStart"/>
      <w:r w:rsidRPr="00EA4D27">
        <w:rPr>
          <w:rFonts w:ascii="Times New Roman" w:hAnsi="Times New Roman"/>
          <w:sz w:val="26"/>
          <w:szCs w:val="26"/>
        </w:rPr>
        <w:t>каб</w:t>
      </w:r>
      <w:proofErr w:type="spellEnd"/>
      <w:r w:rsidRPr="00EA4D27">
        <w:rPr>
          <w:rFonts w:ascii="Times New Roman" w:hAnsi="Times New Roman"/>
          <w:sz w:val="26"/>
          <w:szCs w:val="26"/>
        </w:rPr>
        <w:t>.</w:t>
      </w:r>
      <w:r>
        <w:rPr>
          <w:rFonts w:ascii="Times New Roman" w:hAnsi="Times New Roman"/>
          <w:sz w:val="26"/>
          <w:szCs w:val="26"/>
        </w:rPr>
        <w:t xml:space="preserve"> </w:t>
      </w:r>
      <w:r w:rsidRPr="00EA4D27">
        <w:rPr>
          <w:rFonts w:ascii="Times New Roman" w:hAnsi="Times New Roman"/>
          <w:sz w:val="26"/>
          <w:szCs w:val="26"/>
        </w:rPr>
        <w:t>104.</w:t>
      </w:r>
    </w:p>
    <w:p w:rsidR="00062C67" w:rsidRPr="0051713D" w:rsidRDefault="00062C67" w:rsidP="0004469A">
      <w:pPr>
        <w:pStyle w:val="a7"/>
        <w:autoSpaceDE w:val="0"/>
        <w:autoSpaceDN w:val="0"/>
        <w:adjustRightInd w:val="0"/>
        <w:ind w:left="0" w:firstLine="709"/>
        <w:jc w:val="both"/>
        <w:rPr>
          <w:b/>
          <w:sz w:val="26"/>
          <w:szCs w:val="26"/>
        </w:rPr>
      </w:pPr>
      <w:r w:rsidRPr="006E646E">
        <w:rPr>
          <w:b/>
          <w:sz w:val="26"/>
          <w:szCs w:val="26"/>
        </w:rPr>
        <w:t xml:space="preserve">Начало приема заявок: </w:t>
      </w:r>
      <w:r w:rsidR="001705C3">
        <w:rPr>
          <w:sz w:val="26"/>
          <w:szCs w:val="26"/>
        </w:rPr>
        <w:t>23.09</w:t>
      </w:r>
      <w:r w:rsidRPr="00D42C56">
        <w:rPr>
          <w:sz w:val="26"/>
          <w:szCs w:val="26"/>
        </w:rPr>
        <w:t>.2016, 10:00 часов,</w:t>
      </w:r>
      <w:r w:rsidRPr="00D42C56">
        <w:rPr>
          <w:b/>
          <w:sz w:val="26"/>
          <w:szCs w:val="26"/>
        </w:rPr>
        <w:t xml:space="preserve"> окончание приема заявок: </w:t>
      </w:r>
      <w:r w:rsidR="001705C3">
        <w:rPr>
          <w:sz w:val="26"/>
          <w:szCs w:val="26"/>
        </w:rPr>
        <w:t>22</w:t>
      </w:r>
      <w:r w:rsidR="00F9541F">
        <w:rPr>
          <w:sz w:val="26"/>
          <w:szCs w:val="26"/>
        </w:rPr>
        <w:t>.10</w:t>
      </w:r>
      <w:r w:rsidRPr="00D42C56">
        <w:rPr>
          <w:sz w:val="26"/>
          <w:szCs w:val="26"/>
        </w:rPr>
        <w:t>.2016, 10:00 часов</w:t>
      </w:r>
      <w:r w:rsidRPr="00D42C56">
        <w:rPr>
          <w:b/>
          <w:sz w:val="26"/>
          <w:szCs w:val="26"/>
        </w:rPr>
        <w:t>.</w:t>
      </w:r>
    </w:p>
    <w:tbl>
      <w:tblPr>
        <w:tblStyle w:val="ab"/>
        <w:tblW w:w="0" w:type="auto"/>
        <w:jc w:val="center"/>
        <w:tblLook w:val="04A0" w:firstRow="1" w:lastRow="0" w:firstColumn="1" w:lastColumn="0" w:noHBand="0" w:noVBand="1"/>
      </w:tblPr>
      <w:tblGrid>
        <w:gridCol w:w="1442"/>
        <w:gridCol w:w="1878"/>
        <w:gridCol w:w="2268"/>
        <w:gridCol w:w="1653"/>
        <w:gridCol w:w="2103"/>
      </w:tblGrid>
      <w:tr w:rsidR="00062C67" w:rsidRPr="00EE551C" w:rsidTr="005250CE">
        <w:trPr>
          <w:trHeight w:val="882"/>
          <w:jc w:val="center"/>
        </w:trPr>
        <w:tc>
          <w:tcPr>
            <w:tcW w:w="1442" w:type="dxa"/>
            <w:vAlign w:val="center"/>
          </w:tcPr>
          <w:p w:rsidR="00062C67" w:rsidRPr="00EE551C" w:rsidRDefault="00062C67" w:rsidP="0004469A">
            <w:pPr>
              <w:widowControl w:val="0"/>
              <w:autoSpaceDE w:val="0"/>
              <w:autoSpaceDN w:val="0"/>
              <w:adjustRightInd w:val="0"/>
              <w:jc w:val="center"/>
              <w:rPr>
                <w:b/>
                <w:sz w:val="20"/>
              </w:rPr>
            </w:pPr>
            <w:r w:rsidRPr="00EE551C">
              <w:rPr>
                <w:b/>
                <w:sz w:val="20"/>
              </w:rPr>
              <w:t>№ лота</w:t>
            </w:r>
          </w:p>
        </w:tc>
        <w:tc>
          <w:tcPr>
            <w:tcW w:w="1878" w:type="dxa"/>
            <w:vAlign w:val="center"/>
          </w:tcPr>
          <w:p w:rsidR="00062C67" w:rsidRPr="00EE551C" w:rsidRDefault="00062C67" w:rsidP="00EA31E4">
            <w:pPr>
              <w:widowControl w:val="0"/>
              <w:autoSpaceDE w:val="0"/>
              <w:autoSpaceDN w:val="0"/>
              <w:adjustRightInd w:val="0"/>
              <w:jc w:val="center"/>
              <w:rPr>
                <w:b/>
                <w:sz w:val="20"/>
              </w:rPr>
            </w:pPr>
            <w:r w:rsidRPr="00EE551C">
              <w:rPr>
                <w:b/>
                <w:sz w:val="20"/>
              </w:rPr>
              <w:t>Срок аренды земельного участка</w:t>
            </w:r>
          </w:p>
        </w:tc>
        <w:tc>
          <w:tcPr>
            <w:tcW w:w="2268" w:type="dxa"/>
            <w:vAlign w:val="center"/>
          </w:tcPr>
          <w:p w:rsidR="00062C67" w:rsidRPr="00EE551C" w:rsidRDefault="00062C67" w:rsidP="00EA31E4">
            <w:pPr>
              <w:widowControl w:val="0"/>
              <w:autoSpaceDE w:val="0"/>
              <w:autoSpaceDN w:val="0"/>
              <w:adjustRightInd w:val="0"/>
              <w:jc w:val="center"/>
              <w:rPr>
                <w:b/>
                <w:sz w:val="20"/>
              </w:rPr>
            </w:pPr>
            <w:r w:rsidRPr="00EE551C">
              <w:rPr>
                <w:b/>
                <w:sz w:val="20"/>
              </w:rPr>
              <w:t>Начальный размер арендной платы, руб./год без учёта НДС</w:t>
            </w:r>
          </w:p>
        </w:tc>
        <w:tc>
          <w:tcPr>
            <w:tcW w:w="1653" w:type="dxa"/>
            <w:vAlign w:val="center"/>
          </w:tcPr>
          <w:p w:rsidR="00062C67" w:rsidRPr="00EE551C" w:rsidRDefault="00062C67" w:rsidP="00EA31E4">
            <w:pPr>
              <w:widowControl w:val="0"/>
              <w:autoSpaceDE w:val="0"/>
              <w:autoSpaceDN w:val="0"/>
              <w:adjustRightInd w:val="0"/>
              <w:jc w:val="center"/>
              <w:rPr>
                <w:b/>
                <w:sz w:val="20"/>
              </w:rPr>
            </w:pPr>
            <w:r w:rsidRPr="00EE551C">
              <w:rPr>
                <w:b/>
                <w:sz w:val="20"/>
              </w:rPr>
              <w:t>Шаг аукциона, руб. без учёта НДС (3%)</w:t>
            </w:r>
          </w:p>
        </w:tc>
        <w:tc>
          <w:tcPr>
            <w:tcW w:w="2103" w:type="dxa"/>
            <w:vAlign w:val="center"/>
          </w:tcPr>
          <w:p w:rsidR="00062C67" w:rsidRPr="00EE551C" w:rsidRDefault="00062C67" w:rsidP="00EA31E4">
            <w:pPr>
              <w:widowControl w:val="0"/>
              <w:autoSpaceDE w:val="0"/>
              <w:autoSpaceDN w:val="0"/>
              <w:adjustRightInd w:val="0"/>
              <w:jc w:val="center"/>
              <w:rPr>
                <w:b/>
                <w:sz w:val="20"/>
              </w:rPr>
            </w:pPr>
            <w:r w:rsidRPr="00EE551C">
              <w:rPr>
                <w:b/>
                <w:sz w:val="20"/>
              </w:rPr>
              <w:t>Размер задатка для участия в аукционе, руб. без учёта НДС</w:t>
            </w:r>
          </w:p>
          <w:p w:rsidR="00062C67" w:rsidRPr="00EE551C" w:rsidRDefault="00062C67" w:rsidP="00EA31E4">
            <w:pPr>
              <w:widowControl w:val="0"/>
              <w:autoSpaceDE w:val="0"/>
              <w:autoSpaceDN w:val="0"/>
              <w:adjustRightInd w:val="0"/>
              <w:jc w:val="center"/>
              <w:rPr>
                <w:b/>
                <w:sz w:val="20"/>
              </w:rPr>
            </w:pPr>
            <w:r w:rsidRPr="00EE551C">
              <w:rPr>
                <w:b/>
                <w:sz w:val="20"/>
              </w:rPr>
              <w:t>(25%)</w:t>
            </w:r>
          </w:p>
        </w:tc>
      </w:tr>
      <w:tr w:rsidR="005250CE" w:rsidRPr="00EE551C" w:rsidTr="000E0B45">
        <w:trPr>
          <w:jc w:val="center"/>
        </w:trPr>
        <w:tc>
          <w:tcPr>
            <w:tcW w:w="1442" w:type="dxa"/>
          </w:tcPr>
          <w:p w:rsidR="005250CE" w:rsidRPr="00EE551C" w:rsidRDefault="005250CE" w:rsidP="005250CE">
            <w:pPr>
              <w:widowControl w:val="0"/>
              <w:autoSpaceDE w:val="0"/>
              <w:autoSpaceDN w:val="0"/>
              <w:adjustRightInd w:val="0"/>
              <w:jc w:val="center"/>
            </w:pPr>
            <w:r w:rsidRPr="00EE551C">
              <w:t>1</w:t>
            </w:r>
          </w:p>
        </w:tc>
        <w:tc>
          <w:tcPr>
            <w:tcW w:w="1878" w:type="dxa"/>
            <w:vAlign w:val="center"/>
          </w:tcPr>
          <w:p w:rsidR="005250CE" w:rsidRPr="005250CE" w:rsidRDefault="005250CE" w:rsidP="005250CE">
            <w:pPr>
              <w:jc w:val="center"/>
              <w:rPr>
                <w:szCs w:val="20"/>
              </w:rPr>
            </w:pPr>
            <w:r w:rsidRPr="005250CE">
              <w:rPr>
                <w:szCs w:val="20"/>
              </w:rPr>
              <w:t>18 месяцев</w:t>
            </w:r>
          </w:p>
        </w:tc>
        <w:tc>
          <w:tcPr>
            <w:tcW w:w="2268" w:type="dxa"/>
            <w:vAlign w:val="center"/>
          </w:tcPr>
          <w:p w:rsidR="005250CE" w:rsidRPr="005250CE" w:rsidRDefault="005250CE" w:rsidP="005250CE">
            <w:pPr>
              <w:jc w:val="center"/>
              <w:rPr>
                <w:szCs w:val="20"/>
              </w:rPr>
            </w:pPr>
            <w:r w:rsidRPr="005250CE">
              <w:rPr>
                <w:szCs w:val="20"/>
              </w:rPr>
              <w:t>168 000,00</w:t>
            </w:r>
          </w:p>
        </w:tc>
        <w:tc>
          <w:tcPr>
            <w:tcW w:w="1653" w:type="dxa"/>
            <w:vAlign w:val="center"/>
          </w:tcPr>
          <w:p w:rsidR="005250CE" w:rsidRPr="005250CE" w:rsidRDefault="005250CE" w:rsidP="005250CE">
            <w:pPr>
              <w:jc w:val="center"/>
              <w:rPr>
                <w:szCs w:val="20"/>
              </w:rPr>
            </w:pPr>
            <w:r w:rsidRPr="005250CE">
              <w:rPr>
                <w:szCs w:val="20"/>
              </w:rPr>
              <w:t>5 040,00</w:t>
            </w:r>
          </w:p>
        </w:tc>
        <w:tc>
          <w:tcPr>
            <w:tcW w:w="2103" w:type="dxa"/>
            <w:vAlign w:val="center"/>
          </w:tcPr>
          <w:p w:rsidR="005250CE" w:rsidRPr="005250CE" w:rsidRDefault="005250CE" w:rsidP="005250CE">
            <w:pPr>
              <w:jc w:val="center"/>
              <w:rPr>
                <w:szCs w:val="20"/>
              </w:rPr>
            </w:pPr>
            <w:r w:rsidRPr="005250CE">
              <w:rPr>
                <w:szCs w:val="20"/>
              </w:rPr>
              <w:t>42 000,00</w:t>
            </w:r>
          </w:p>
        </w:tc>
      </w:tr>
      <w:tr w:rsidR="005250CE" w:rsidRPr="00EE551C" w:rsidTr="000E0B45">
        <w:trPr>
          <w:jc w:val="center"/>
        </w:trPr>
        <w:tc>
          <w:tcPr>
            <w:tcW w:w="1442" w:type="dxa"/>
          </w:tcPr>
          <w:p w:rsidR="005250CE" w:rsidRPr="00EE551C" w:rsidRDefault="005250CE" w:rsidP="005250CE">
            <w:pPr>
              <w:widowControl w:val="0"/>
              <w:autoSpaceDE w:val="0"/>
              <w:autoSpaceDN w:val="0"/>
              <w:adjustRightInd w:val="0"/>
              <w:jc w:val="center"/>
            </w:pPr>
            <w:r w:rsidRPr="00EE551C">
              <w:t>2</w:t>
            </w:r>
          </w:p>
        </w:tc>
        <w:tc>
          <w:tcPr>
            <w:tcW w:w="1878" w:type="dxa"/>
            <w:vAlign w:val="center"/>
          </w:tcPr>
          <w:p w:rsidR="005250CE" w:rsidRPr="005250CE" w:rsidRDefault="005250CE" w:rsidP="005250CE">
            <w:pPr>
              <w:jc w:val="center"/>
              <w:rPr>
                <w:szCs w:val="20"/>
              </w:rPr>
            </w:pPr>
            <w:r w:rsidRPr="005250CE">
              <w:rPr>
                <w:szCs w:val="20"/>
              </w:rPr>
              <w:t>18 месяцев</w:t>
            </w:r>
          </w:p>
        </w:tc>
        <w:tc>
          <w:tcPr>
            <w:tcW w:w="2268" w:type="dxa"/>
            <w:vAlign w:val="center"/>
          </w:tcPr>
          <w:p w:rsidR="005250CE" w:rsidRPr="005250CE" w:rsidRDefault="005250CE" w:rsidP="005250CE">
            <w:pPr>
              <w:jc w:val="center"/>
              <w:rPr>
                <w:szCs w:val="20"/>
              </w:rPr>
            </w:pPr>
            <w:r w:rsidRPr="005250CE">
              <w:rPr>
                <w:szCs w:val="20"/>
              </w:rPr>
              <w:t>120 600,00</w:t>
            </w:r>
          </w:p>
        </w:tc>
        <w:tc>
          <w:tcPr>
            <w:tcW w:w="1653" w:type="dxa"/>
            <w:vAlign w:val="center"/>
          </w:tcPr>
          <w:p w:rsidR="005250CE" w:rsidRPr="005250CE" w:rsidRDefault="005250CE" w:rsidP="005250CE">
            <w:pPr>
              <w:jc w:val="center"/>
              <w:rPr>
                <w:szCs w:val="20"/>
              </w:rPr>
            </w:pPr>
            <w:r w:rsidRPr="005250CE">
              <w:rPr>
                <w:szCs w:val="20"/>
              </w:rPr>
              <w:t>3 618,00</w:t>
            </w:r>
          </w:p>
        </w:tc>
        <w:tc>
          <w:tcPr>
            <w:tcW w:w="2103" w:type="dxa"/>
            <w:vAlign w:val="center"/>
          </w:tcPr>
          <w:p w:rsidR="005250CE" w:rsidRPr="005250CE" w:rsidRDefault="005250CE" w:rsidP="005250CE">
            <w:pPr>
              <w:jc w:val="center"/>
              <w:rPr>
                <w:szCs w:val="20"/>
              </w:rPr>
            </w:pPr>
            <w:r w:rsidRPr="005250CE">
              <w:rPr>
                <w:szCs w:val="20"/>
              </w:rPr>
              <w:t>30 150,00</w:t>
            </w:r>
          </w:p>
        </w:tc>
      </w:tr>
      <w:tr w:rsidR="005250CE" w:rsidRPr="00EE551C" w:rsidTr="000E0B45">
        <w:trPr>
          <w:jc w:val="center"/>
        </w:trPr>
        <w:tc>
          <w:tcPr>
            <w:tcW w:w="1442" w:type="dxa"/>
          </w:tcPr>
          <w:p w:rsidR="005250CE" w:rsidRPr="00EE551C" w:rsidRDefault="005250CE" w:rsidP="005250CE">
            <w:pPr>
              <w:widowControl w:val="0"/>
              <w:autoSpaceDE w:val="0"/>
              <w:autoSpaceDN w:val="0"/>
              <w:adjustRightInd w:val="0"/>
              <w:jc w:val="center"/>
            </w:pPr>
            <w:r w:rsidRPr="00EE551C">
              <w:t>3</w:t>
            </w:r>
          </w:p>
        </w:tc>
        <w:tc>
          <w:tcPr>
            <w:tcW w:w="1878" w:type="dxa"/>
            <w:vAlign w:val="center"/>
          </w:tcPr>
          <w:p w:rsidR="005250CE" w:rsidRPr="005250CE" w:rsidRDefault="005250CE" w:rsidP="005250CE">
            <w:pPr>
              <w:jc w:val="center"/>
              <w:rPr>
                <w:szCs w:val="20"/>
              </w:rPr>
            </w:pPr>
            <w:r w:rsidRPr="005250CE">
              <w:rPr>
                <w:szCs w:val="20"/>
              </w:rPr>
              <w:t>18 месяцев</w:t>
            </w:r>
          </w:p>
        </w:tc>
        <w:tc>
          <w:tcPr>
            <w:tcW w:w="2268" w:type="dxa"/>
            <w:vAlign w:val="center"/>
          </w:tcPr>
          <w:p w:rsidR="005250CE" w:rsidRPr="005250CE" w:rsidRDefault="005250CE" w:rsidP="005250CE">
            <w:pPr>
              <w:jc w:val="center"/>
              <w:rPr>
                <w:szCs w:val="20"/>
              </w:rPr>
            </w:pPr>
            <w:r w:rsidRPr="005250CE">
              <w:rPr>
                <w:szCs w:val="20"/>
              </w:rPr>
              <w:t>352 000,00</w:t>
            </w:r>
          </w:p>
        </w:tc>
        <w:tc>
          <w:tcPr>
            <w:tcW w:w="1653" w:type="dxa"/>
            <w:vAlign w:val="center"/>
          </w:tcPr>
          <w:p w:rsidR="005250CE" w:rsidRPr="005250CE" w:rsidRDefault="005250CE" w:rsidP="005250CE">
            <w:pPr>
              <w:jc w:val="center"/>
              <w:rPr>
                <w:szCs w:val="20"/>
              </w:rPr>
            </w:pPr>
            <w:r w:rsidRPr="005250CE">
              <w:rPr>
                <w:szCs w:val="20"/>
              </w:rPr>
              <w:t>10 560,00</w:t>
            </w:r>
          </w:p>
        </w:tc>
        <w:tc>
          <w:tcPr>
            <w:tcW w:w="2103" w:type="dxa"/>
            <w:vAlign w:val="center"/>
          </w:tcPr>
          <w:p w:rsidR="005250CE" w:rsidRPr="005250CE" w:rsidRDefault="005250CE" w:rsidP="005250CE">
            <w:pPr>
              <w:jc w:val="center"/>
              <w:rPr>
                <w:szCs w:val="20"/>
              </w:rPr>
            </w:pPr>
            <w:r w:rsidRPr="005250CE">
              <w:rPr>
                <w:szCs w:val="20"/>
              </w:rPr>
              <w:t>88 000,00</w:t>
            </w:r>
          </w:p>
        </w:tc>
      </w:tr>
      <w:tr w:rsidR="005250CE" w:rsidRPr="00EE551C" w:rsidTr="000E0B45">
        <w:trPr>
          <w:jc w:val="center"/>
        </w:trPr>
        <w:tc>
          <w:tcPr>
            <w:tcW w:w="1442" w:type="dxa"/>
          </w:tcPr>
          <w:p w:rsidR="005250CE" w:rsidRPr="00EE551C" w:rsidRDefault="005250CE" w:rsidP="005250CE">
            <w:pPr>
              <w:widowControl w:val="0"/>
              <w:autoSpaceDE w:val="0"/>
              <w:autoSpaceDN w:val="0"/>
              <w:adjustRightInd w:val="0"/>
              <w:jc w:val="center"/>
            </w:pPr>
            <w:r w:rsidRPr="00EE551C">
              <w:t>4</w:t>
            </w:r>
          </w:p>
        </w:tc>
        <w:tc>
          <w:tcPr>
            <w:tcW w:w="1878" w:type="dxa"/>
            <w:vAlign w:val="center"/>
          </w:tcPr>
          <w:p w:rsidR="005250CE" w:rsidRPr="005250CE" w:rsidRDefault="005250CE" w:rsidP="005250CE">
            <w:pPr>
              <w:jc w:val="center"/>
              <w:rPr>
                <w:szCs w:val="20"/>
              </w:rPr>
            </w:pPr>
            <w:r w:rsidRPr="005250CE">
              <w:rPr>
                <w:szCs w:val="20"/>
              </w:rPr>
              <w:t>18 месяцев</w:t>
            </w:r>
          </w:p>
        </w:tc>
        <w:tc>
          <w:tcPr>
            <w:tcW w:w="2268" w:type="dxa"/>
            <w:vAlign w:val="center"/>
          </w:tcPr>
          <w:p w:rsidR="005250CE" w:rsidRPr="005250CE" w:rsidRDefault="005250CE" w:rsidP="005250CE">
            <w:pPr>
              <w:jc w:val="center"/>
              <w:rPr>
                <w:szCs w:val="20"/>
              </w:rPr>
            </w:pPr>
            <w:r w:rsidRPr="005250CE">
              <w:rPr>
                <w:szCs w:val="20"/>
              </w:rPr>
              <w:t>264 000,00</w:t>
            </w:r>
          </w:p>
        </w:tc>
        <w:tc>
          <w:tcPr>
            <w:tcW w:w="1653" w:type="dxa"/>
            <w:vAlign w:val="center"/>
          </w:tcPr>
          <w:p w:rsidR="005250CE" w:rsidRPr="005250CE" w:rsidRDefault="005250CE" w:rsidP="005250CE">
            <w:pPr>
              <w:jc w:val="center"/>
              <w:rPr>
                <w:szCs w:val="20"/>
              </w:rPr>
            </w:pPr>
            <w:r w:rsidRPr="005250CE">
              <w:rPr>
                <w:szCs w:val="20"/>
              </w:rPr>
              <w:t>7 920,00</w:t>
            </w:r>
          </w:p>
        </w:tc>
        <w:tc>
          <w:tcPr>
            <w:tcW w:w="2103" w:type="dxa"/>
            <w:vAlign w:val="center"/>
          </w:tcPr>
          <w:p w:rsidR="005250CE" w:rsidRPr="005250CE" w:rsidRDefault="005250CE" w:rsidP="005250CE">
            <w:pPr>
              <w:jc w:val="center"/>
              <w:rPr>
                <w:szCs w:val="20"/>
              </w:rPr>
            </w:pPr>
            <w:r w:rsidRPr="005250CE">
              <w:rPr>
                <w:szCs w:val="20"/>
              </w:rPr>
              <w:t>66 000,00</w:t>
            </w:r>
          </w:p>
        </w:tc>
      </w:tr>
      <w:tr w:rsidR="005250CE" w:rsidRPr="00EE551C" w:rsidTr="000E0B45">
        <w:trPr>
          <w:jc w:val="center"/>
        </w:trPr>
        <w:tc>
          <w:tcPr>
            <w:tcW w:w="1442" w:type="dxa"/>
          </w:tcPr>
          <w:p w:rsidR="005250CE" w:rsidRPr="00EE551C" w:rsidRDefault="005250CE" w:rsidP="005250CE">
            <w:pPr>
              <w:widowControl w:val="0"/>
              <w:autoSpaceDE w:val="0"/>
              <w:autoSpaceDN w:val="0"/>
              <w:adjustRightInd w:val="0"/>
              <w:jc w:val="center"/>
            </w:pPr>
            <w:r w:rsidRPr="00EE551C">
              <w:t>5</w:t>
            </w:r>
          </w:p>
        </w:tc>
        <w:tc>
          <w:tcPr>
            <w:tcW w:w="1878" w:type="dxa"/>
            <w:vAlign w:val="center"/>
          </w:tcPr>
          <w:p w:rsidR="005250CE" w:rsidRPr="005250CE" w:rsidRDefault="005250CE" w:rsidP="005250CE">
            <w:pPr>
              <w:jc w:val="center"/>
              <w:rPr>
                <w:szCs w:val="20"/>
              </w:rPr>
            </w:pPr>
            <w:r w:rsidRPr="005250CE">
              <w:rPr>
                <w:szCs w:val="20"/>
              </w:rPr>
              <w:t>18 месяцев</w:t>
            </w:r>
          </w:p>
        </w:tc>
        <w:tc>
          <w:tcPr>
            <w:tcW w:w="2268" w:type="dxa"/>
            <w:vAlign w:val="center"/>
          </w:tcPr>
          <w:p w:rsidR="005250CE" w:rsidRPr="005250CE" w:rsidRDefault="005250CE" w:rsidP="005250CE">
            <w:pPr>
              <w:jc w:val="center"/>
              <w:rPr>
                <w:szCs w:val="20"/>
              </w:rPr>
            </w:pPr>
            <w:r w:rsidRPr="005250CE">
              <w:rPr>
                <w:szCs w:val="20"/>
              </w:rPr>
              <w:t>352 000,00</w:t>
            </w:r>
          </w:p>
        </w:tc>
        <w:tc>
          <w:tcPr>
            <w:tcW w:w="1653" w:type="dxa"/>
            <w:vAlign w:val="center"/>
          </w:tcPr>
          <w:p w:rsidR="005250CE" w:rsidRPr="005250CE" w:rsidRDefault="005250CE" w:rsidP="005250CE">
            <w:pPr>
              <w:jc w:val="center"/>
              <w:rPr>
                <w:szCs w:val="20"/>
              </w:rPr>
            </w:pPr>
            <w:r w:rsidRPr="005250CE">
              <w:rPr>
                <w:szCs w:val="20"/>
              </w:rPr>
              <w:t>10 560,00</w:t>
            </w:r>
          </w:p>
        </w:tc>
        <w:tc>
          <w:tcPr>
            <w:tcW w:w="2103" w:type="dxa"/>
            <w:vAlign w:val="center"/>
          </w:tcPr>
          <w:p w:rsidR="005250CE" w:rsidRPr="005250CE" w:rsidRDefault="005250CE" w:rsidP="005250CE">
            <w:pPr>
              <w:jc w:val="center"/>
              <w:rPr>
                <w:szCs w:val="20"/>
              </w:rPr>
            </w:pPr>
            <w:r w:rsidRPr="005250CE">
              <w:rPr>
                <w:szCs w:val="20"/>
              </w:rPr>
              <w:t>88 000,00</w:t>
            </w:r>
          </w:p>
        </w:tc>
      </w:tr>
      <w:tr w:rsidR="005250CE" w:rsidRPr="00EE551C" w:rsidTr="000E0B45">
        <w:trPr>
          <w:jc w:val="center"/>
        </w:trPr>
        <w:tc>
          <w:tcPr>
            <w:tcW w:w="1442" w:type="dxa"/>
          </w:tcPr>
          <w:p w:rsidR="005250CE" w:rsidRPr="00EE551C" w:rsidRDefault="005250CE" w:rsidP="005250CE">
            <w:pPr>
              <w:widowControl w:val="0"/>
              <w:autoSpaceDE w:val="0"/>
              <w:autoSpaceDN w:val="0"/>
              <w:adjustRightInd w:val="0"/>
              <w:jc w:val="center"/>
            </w:pPr>
            <w:r w:rsidRPr="00EE551C">
              <w:t>6</w:t>
            </w:r>
          </w:p>
        </w:tc>
        <w:tc>
          <w:tcPr>
            <w:tcW w:w="1878" w:type="dxa"/>
            <w:vAlign w:val="center"/>
          </w:tcPr>
          <w:p w:rsidR="005250CE" w:rsidRPr="005250CE" w:rsidRDefault="005250CE" w:rsidP="005250CE">
            <w:pPr>
              <w:jc w:val="center"/>
              <w:rPr>
                <w:szCs w:val="20"/>
              </w:rPr>
            </w:pPr>
            <w:r w:rsidRPr="005250CE">
              <w:rPr>
                <w:szCs w:val="20"/>
              </w:rPr>
              <w:t>32 месяца</w:t>
            </w:r>
          </w:p>
        </w:tc>
        <w:tc>
          <w:tcPr>
            <w:tcW w:w="2268" w:type="dxa"/>
            <w:vAlign w:val="center"/>
          </w:tcPr>
          <w:p w:rsidR="005250CE" w:rsidRPr="005250CE" w:rsidRDefault="005250CE" w:rsidP="005250CE">
            <w:pPr>
              <w:jc w:val="center"/>
              <w:rPr>
                <w:szCs w:val="20"/>
              </w:rPr>
            </w:pPr>
            <w:r w:rsidRPr="005250CE">
              <w:rPr>
                <w:szCs w:val="20"/>
              </w:rPr>
              <w:t>531 000,00</w:t>
            </w:r>
          </w:p>
        </w:tc>
        <w:tc>
          <w:tcPr>
            <w:tcW w:w="1653" w:type="dxa"/>
            <w:vAlign w:val="center"/>
          </w:tcPr>
          <w:p w:rsidR="005250CE" w:rsidRPr="005250CE" w:rsidRDefault="005250CE" w:rsidP="005250CE">
            <w:pPr>
              <w:jc w:val="center"/>
              <w:rPr>
                <w:szCs w:val="20"/>
              </w:rPr>
            </w:pPr>
            <w:r w:rsidRPr="005250CE">
              <w:rPr>
                <w:szCs w:val="20"/>
              </w:rPr>
              <w:t>15 930,00</w:t>
            </w:r>
          </w:p>
        </w:tc>
        <w:tc>
          <w:tcPr>
            <w:tcW w:w="2103" w:type="dxa"/>
            <w:vAlign w:val="center"/>
          </w:tcPr>
          <w:p w:rsidR="005250CE" w:rsidRPr="005250CE" w:rsidRDefault="005250CE" w:rsidP="005250CE">
            <w:pPr>
              <w:jc w:val="center"/>
              <w:rPr>
                <w:szCs w:val="20"/>
              </w:rPr>
            </w:pPr>
            <w:r w:rsidRPr="005250CE">
              <w:rPr>
                <w:szCs w:val="20"/>
              </w:rPr>
              <w:t>132 750,00</w:t>
            </w:r>
          </w:p>
        </w:tc>
      </w:tr>
      <w:tr w:rsidR="005250CE" w:rsidRPr="00EE551C" w:rsidTr="000E0B45">
        <w:trPr>
          <w:jc w:val="center"/>
        </w:trPr>
        <w:tc>
          <w:tcPr>
            <w:tcW w:w="1442" w:type="dxa"/>
          </w:tcPr>
          <w:p w:rsidR="005250CE" w:rsidRPr="00EE551C" w:rsidRDefault="005250CE" w:rsidP="005250CE">
            <w:pPr>
              <w:widowControl w:val="0"/>
              <w:autoSpaceDE w:val="0"/>
              <w:autoSpaceDN w:val="0"/>
              <w:adjustRightInd w:val="0"/>
              <w:jc w:val="center"/>
            </w:pPr>
            <w:r>
              <w:t>7</w:t>
            </w:r>
          </w:p>
        </w:tc>
        <w:tc>
          <w:tcPr>
            <w:tcW w:w="1878" w:type="dxa"/>
            <w:vAlign w:val="center"/>
          </w:tcPr>
          <w:p w:rsidR="005250CE" w:rsidRPr="005250CE" w:rsidRDefault="005250CE" w:rsidP="005250CE">
            <w:pPr>
              <w:jc w:val="center"/>
              <w:rPr>
                <w:szCs w:val="20"/>
              </w:rPr>
            </w:pPr>
            <w:r w:rsidRPr="005250CE">
              <w:rPr>
                <w:szCs w:val="20"/>
              </w:rPr>
              <w:t>18 месяцев</w:t>
            </w:r>
          </w:p>
        </w:tc>
        <w:tc>
          <w:tcPr>
            <w:tcW w:w="2268" w:type="dxa"/>
            <w:vAlign w:val="center"/>
          </w:tcPr>
          <w:p w:rsidR="005250CE" w:rsidRPr="005250CE" w:rsidRDefault="005250CE" w:rsidP="005250CE">
            <w:pPr>
              <w:jc w:val="center"/>
            </w:pPr>
            <w:r w:rsidRPr="005250CE">
              <w:t>155 904,0</w:t>
            </w:r>
            <w:r>
              <w:t>0</w:t>
            </w:r>
          </w:p>
        </w:tc>
        <w:tc>
          <w:tcPr>
            <w:tcW w:w="1653" w:type="dxa"/>
            <w:vAlign w:val="center"/>
          </w:tcPr>
          <w:p w:rsidR="005250CE" w:rsidRPr="005250CE" w:rsidRDefault="005250CE" w:rsidP="005250CE">
            <w:pPr>
              <w:jc w:val="center"/>
            </w:pPr>
            <w:r w:rsidRPr="005250CE">
              <w:t>4 677,12</w:t>
            </w:r>
          </w:p>
        </w:tc>
        <w:tc>
          <w:tcPr>
            <w:tcW w:w="2103" w:type="dxa"/>
            <w:vAlign w:val="center"/>
          </w:tcPr>
          <w:p w:rsidR="005250CE" w:rsidRPr="005250CE" w:rsidRDefault="005250CE" w:rsidP="005250CE">
            <w:pPr>
              <w:jc w:val="center"/>
            </w:pPr>
            <w:r w:rsidRPr="005250CE">
              <w:t>38 976,0</w:t>
            </w:r>
            <w:r>
              <w:t>0</w:t>
            </w:r>
          </w:p>
        </w:tc>
      </w:tr>
    </w:tbl>
    <w:p w:rsidR="00062C67" w:rsidRDefault="00062C67" w:rsidP="0004469A">
      <w:pPr>
        <w:ind w:firstLine="709"/>
        <w:jc w:val="both"/>
        <w:rPr>
          <w:sz w:val="26"/>
          <w:szCs w:val="26"/>
        </w:rPr>
      </w:pPr>
    </w:p>
    <w:p w:rsidR="00062C67" w:rsidRPr="00DD17A8" w:rsidRDefault="00062C67" w:rsidP="0004469A">
      <w:pPr>
        <w:ind w:firstLine="709"/>
        <w:jc w:val="both"/>
        <w:rPr>
          <w:sz w:val="26"/>
          <w:szCs w:val="26"/>
        </w:rPr>
      </w:pPr>
      <w:r>
        <w:rPr>
          <w:sz w:val="26"/>
          <w:szCs w:val="26"/>
        </w:rPr>
        <w:t>Задаток перечисляется заявителем</w:t>
      </w:r>
      <w:r w:rsidRPr="00DD17A8">
        <w:rPr>
          <w:sz w:val="26"/>
          <w:szCs w:val="26"/>
        </w:rPr>
        <w:t xml:space="preserve"> по следующим реквизитам: </w:t>
      </w:r>
    </w:p>
    <w:p w:rsidR="00062C67" w:rsidRPr="0051713D" w:rsidRDefault="00062C67" w:rsidP="0004469A">
      <w:pPr>
        <w:ind w:firstLine="709"/>
        <w:jc w:val="both"/>
        <w:rPr>
          <w:sz w:val="26"/>
          <w:szCs w:val="26"/>
        </w:rPr>
      </w:pPr>
      <w:r w:rsidRPr="0051713D">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51713D">
        <w:rPr>
          <w:sz w:val="26"/>
          <w:szCs w:val="26"/>
        </w:rPr>
        <w:t>сч</w:t>
      </w:r>
      <w:proofErr w:type="spellEnd"/>
      <w:r w:rsidRPr="0051713D">
        <w:rPr>
          <w:sz w:val="26"/>
          <w:szCs w:val="26"/>
        </w:rPr>
        <w:t xml:space="preserve"> 05013000632) ИНН 2457058236, </w:t>
      </w:r>
      <w:proofErr w:type="spellStart"/>
      <w:r w:rsidRPr="0051713D">
        <w:rPr>
          <w:sz w:val="26"/>
          <w:szCs w:val="26"/>
        </w:rPr>
        <w:t>КПП</w:t>
      </w:r>
      <w:proofErr w:type="spellEnd"/>
      <w:r w:rsidRPr="0051713D">
        <w:rPr>
          <w:sz w:val="26"/>
          <w:szCs w:val="26"/>
        </w:rPr>
        <w:t> 245701001, р/</w:t>
      </w:r>
      <w:proofErr w:type="spellStart"/>
      <w:r w:rsidRPr="0051713D">
        <w:rPr>
          <w:sz w:val="26"/>
          <w:szCs w:val="26"/>
        </w:rPr>
        <w:t>сч</w:t>
      </w:r>
      <w:proofErr w:type="spellEnd"/>
      <w:r w:rsidRPr="0051713D">
        <w:rPr>
          <w:sz w:val="26"/>
          <w:szCs w:val="26"/>
        </w:rPr>
        <w:t xml:space="preserve"> 40302810600005000003, Банк РКЦ Норильск, г. Норильска, БИК 040495000, ОК</w:t>
      </w:r>
      <w:r>
        <w:rPr>
          <w:sz w:val="26"/>
          <w:szCs w:val="26"/>
        </w:rPr>
        <w:t>ТМ</w:t>
      </w:r>
      <w:r w:rsidRPr="0051713D">
        <w:rPr>
          <w:sz w:val="26"/>
          <w:szCs w:val="26"/>
        </w:rPr>
        <w:t>О 04</w:t>
      </w:r>
      <w:r>
        <w:rPr>
          <w:sz w:val="26"/>
          <w:szCs w:val="26"/>
        </w:rPr>
        <w:t>7</w:t>
      </w:r>
      <w:r w:rsidRPr="0051713D">
        <w:rPr>
          <w:sz w:val="26"/>
          <w:szCs w:val="26"/>
        </w:rPr>
        <w:t xml:space="preserve">29000. </w:t>
      </w:r>
      <w:r w:rsidRPr="00F478CE">
        <w:rPr>
          <w:b/>
          <w:sz w:val="26"/>
          <w:szCs w:val="26"/>
        </w:rPr>
        <w:t>Вид платежа:</w:t>
      </w:r>
      <w:r w:rsidRPr="0051713D">
        <w:rPr>
          <w:sz w:val="26"/>
          <w:szCs w:val="26"/>
        </w:rPr>
        <w:t xml:space="preserve"> задаток для участия в аукционе на право заключения договора аренды земельного участка</w:t>
      </w:r>
      <w:r>
        <w:rPr>
          <w:sz w:val="26"/>
          <w:szCs w:val="26"/>
        </w:rPr>
        <w:t xml:space="preserve"> с кадастровым номером </w:t>
      </w:r>
      <w:proofErr w:type="gramStart"/>
      <w:r>
        <w:rPr>
          <w:sz w:val="26"/>
          <w:szCs w:val="26"/>
        </w:rPr>
        <w:t>24:55:_</w:t>
      </w:r>
      <w:proofErr w:type="gramEnd"/>
      <w:r>
        <w:rPr>
          <w:sz w:val="26"/>
          <w:szCs w:val="26"/>
        </w:rPr>
        <w:t>__________________________ по лоту № _____________.</w:t>
      </w:r>
    </w:p>
    <w:p w:rsidR="00062C67" w:rsidRPr="00F9541F" w:rsidRDefault="00062C67" w:rsidP="0004469A">
      <w:pPr>
        <w:ind w:firstLine="709"/>
        <w:jc w:val="both"/>
        <w:rPr>
          <w:b/>
          <w:sz w:val="26"/>
          <w:szCs w:val="26"/>
        </w:rPr>
      </w:pPr>
      <w:r w:rsidRPr="001705C3">
        <w:rPr>
          <w:b/>
          <w:sz w:val="26"/>
          <w:szCs w:val="26"/>
        </w:rPr>
        <w:t xml:space="preserve">Срок поступления задатка: до </w:t>
      </w:r>
      <w:r w:rsidR="001705C3" w:rsidRPr="001705C3">
        <w:rPr>
          <w:b/>
          <w:sz w:val="26"/>
          <w:szCs w:val="26"/>
        </w:rPr>
        <w:t>22</w:t>
      </w:r>
      <w:r w:rsidR="00F9541F" w:rsidRPr="001705C3">
        <w:rPr>
          <w:b/>
          <w:sz w:val="26"/>
          <w:szCs w:val="26"/>
        </w:rPr>
        <w:t>.10.2016</w:t>
      </w:r>
      <w:r w:rsidRPr="001705C3">
        <w:rPr>
          <w:b/>
          <w:sz w:val="26"/>
          <w:szCs w:val="26"/>
        </w:rPr>
        <w:t>.</w:t>
      </w:r>
    </w:p>
    <w:p w:rsidR="00062C67" w:rsidRDefault="00062C67" w:rsidP="0004469A">
      <w:pPr>
        <w:ind w:firstLine="709"/>
        <w:jc w:val="both"/>
        <w:rPr>
          <w:sz w:val="26"/>
          <w:szCs w:val="26"/>
        </w:rPr>
      </w:pPr>
      <w:r>
        <w:rPr>
          <w:sz w:val="26"/>
          <w:szCs w:val="26"/>
        </w:rPr>
        <w:t>Документом, подтверждающим поступление задатка на счет организатора торгов, является выписка со счета организатора торгов. Заявители, задатки которых не поступили на счет организатора торгов в указанный срок, к участию в аукционе не допускаются.</w:t>
      </w:r>
    </w:p>
    <w:p w:rsidR="00062C67" w:rsidRPr="00D36F10" w:rsidRDefault="00062C67" w:rsidP="0004469A">
      <w:pPr>
        <w:ind w:firstLine="709"/>
        <w:jc w:val="both"/>
        <w:rPr>
          <w:sz w:val="26"/>
          <w:szCs w:val="26"/>
        </w:rPr>
      </w:pPr>
      <w:r>
        <w:rPr>
          <w:sz w:val="26"/>
          <w:szCs w:val="26"/>
        </w:rPr>
        <w:t>Организатор торгов возвращает задаток заявителю, не допущенному к участию в аукционе, в течение 3 (трех) банковских дней со дня подписания протокола о признании заявителей участниками аукциона.</w:t>
      </w:r>
    </w:p>
    <w:p w:rsidR="00062C67" w:rsidRDefault="00062C67" w:rsidP="0004469A">
      <w:pPr>
        <w:ind w:firstLine="709"/>
        <w:jc w:val="both"/>
        <w:rPr>
          <w:sz w:val="26"/>
          <w:szCs w:val="26"/>
        </w:rPr>
      </w:pPr>
      <w:r w:rsidRPr="00D36F10">
        <w:rPr>
          <w:sz w:val="26"/>
          <w:szCs w:val="26"/>
        </w:rPr>
        <w:t>Задат</w:t>
      </w:r>
      <w:r>
        <w:rPr>
          <w:sz w:val="26"/>
          <w:szCs w:val="26"/>
        </w:rPr>
        <w:t>ок</w:t>
      </w:r>
      <w:r w:rsidRPr="00D36F10">
        <w:rPr>
          <w:sz w:val="26"/>
          <w:szCs w:val="26"/>
        </w:rPr>
        <w:t>, внесенны</w:t>
      </w:r>
      <w:r>
        <w:rPr>
          <w:sz w:val="26"/>
          <w:szCs w:val="26"/>
        </w:rPr>
        <w:t>й</w:t>
      </w:r>
      <w:r w:rsidRPr="00D36F10">
        <w:rPr>
          <w:sz w:val="26"/>
          <w:szCs w:val="26"/>
        </w:rPr>
        <w:t xml:space="preserve"> участником аукциона, признанным победителем аукциона, засчитыва</w:t>
      </w:r>
      <w:r>
        <w:rPr>
          <w:sz w:val="26"/>
          <w:szCs w:val="26"/>
        </w:rPr>
        <w:t>е</w:t>
      </w:r>
      <w:r w:rsidRPr="00D36F10">
        <w:rPr>
          <w:sz w:val="26"/>
          <w:szCs w:val="26"/>
        </w:rPr>
        <w:t xml:space="preserve">тся в </w:t>
      </w:r>
      <w:r>
        <w:rPr>
          <w:sz w:val="26"/>
          <w:szCs w:val="26"/>
        </w:rPr>
        <w:t>счет арендной платы. Всем лицам, которые принимали участие в аукционе, но не победили в нем, задатки возвращаются в течение 3 (трех) банковских дней со дня подписания протокола о результатах аукциона.</w:t>
      </w:r>
    </w:p>
    <w:p w:rsidR="00062C67" w:rsidRPr="00EA4D27" w:rsidRDefault="00062C67" w:rsidP="0004469A">
      <w:pPr>
        <w:ind w:firstLine="709"/>
        <w:jc w:val="both"/>
        <w:rPr>
          <w:color w:val="000000"/>
          <w:sz w:val="26"/>
          <w:szCs w:val="26"/>
        </w:rPr>
      </w:pPr>
      <w:r w:rsidRPr="00EA4D27">
        <w:rPr>
          <w:color w:val="000000"/>
          <w:sz w:val="26"/>
          <w:szCs w:val="26"/>
        </w:rPr>
        <w:t>Заявитель имеет право отозвать принятую организатором торгов заявку до дня окончания срока приема заявок, уведомив об этом в письменной форме организатора торгов (</w:t>
      </w:r>
      <w:r w:rsidRPr="00EA4D27">
        <w:rPr>
          <w:sz w:val="26"/>
          <w:szCs w:val="26"/>
        </w:rPr>
        <w:t>Красноярский край, г. Норильск, район Центральный</w:t>
      </w:r>
      <w:r w:rsidRPr="00EA4D27">
        <w:rPr>
          <w:szCs w:val="26"/>
        </w:rPr>
        <w:t xml:space="preserve"> </w:t>
      </w:r>
      <w:r>
        <w:rPr>
          <w:sz w:val="26"/>
          <w:szCs w:val="26"/>
        </w:rPr>
        <w:t>пр. Ленинский, 23</w:t>
      </w:r>
      <w:r w:rsidRPr="00EA4D27">
        <w:rPr>
          <w:sz w:val="26"/>
          <w:szCs w:val="26"/>
        </w:rPr>
        <w:t xml:space="preserve">А, </w:t>
      </w:r>
      <w:proofErr w:type="spellStart"/>
      <w:r w:rsidRPr="00EA4D27">
        <w:rPr>
          <w:sz w:val="26"/>
          <w:szCs w:val="26"/>
        </w:rPr>
        <w:t>каб</w:t>
      </w:r>
      <w:proofErr w:type="spellEnd"/>
      <w:r w:rsidRPr="00EA4D27">
        <w:rPr>
          <w:sz w:val="26"/>
          <w:szCs w:val="26"/>
        </w:rPr>
        <w:t>.</w:t>
      </w:r>
      <w:r w:rsidR="00EA31E4">
        <w:rPr>
          <w:sz w:val="26"/>
          <w:szCs w:val="26"/>
        </w:rPr>
        <w:t xml:space="preserve"> </w:t>
      </w:r>
      <w:r w:rsidRPr="00EA4D27">
        <w:rPr>
          <w:sz w:val="26"/>
          <w:szCs w:val="26"/>
        </w:rPr>
        <w:t>104</w:t>
      </w:r>
      <w:r w:rsidRPr="00EA4D27">
        <w:rPr>
          <w:color w:val="000000"/>
          <w:sz w:val="26"/>
          <w:szCs w:val="26"/>
        </w:rPr>
        <w:t xml:space="preserve">). Организатор торгов возвращает заявителю задаток в </w:t>
      </w:r>
      <w:r w:rsidRPr="00EA4D27">
        <w:rPr>
          <w:sz w:val="26"/>
          <w:szCs w:val="26"/>
        </w:rPr>
        <w:t xml:space="preserve">течение 3 (трех) </w:t>
      </w:r>
      <w:r w:rsidRPr="00EA4D27">
        <w:rPr>
          <w:sz w:val="26"/>
          <w:szCs w:val="26"/>
        </w:rPr>
        <w:lastRenderedPageBreak/>
        <w:t>банковских дней со дня регистрации отзыва заявки в журнале приема заявок. В случае отзыва заявки заявителем позднее даты окончания приема заявок задаток возвращается в порядке, устано</w:t>
      </w:r>
      <w:r>
        <w:rPr>
          <w:sz w:val="26"/>
          <w:szCs w:val="26"/>
        </w:rPr>
        <w:t>вленном для участников аукциона (п. 7 ст. 39.12 ЗК РФ).</w:t>
      </w:r>
    </w:p>
    <w:p w:rsidR="00062C67" w:rsidRDefault="00062C67" w:rsidP="00EA31E4">
      <w:pPr>
        <w:widowControl w:val="0"/>
        <w:autoSpaceDE w:val="0"/>
        <w:autoSpaceDN w:val="0"/>
        <w:adjustRightInd w:val="0"/>
        <w:ind w:firstLine="709"/>
        <w:jc w:val="both"/>
        <w:rPr>
          <w:sz w:val="26"/>
          <w:szCs w:val="26"/>
        </w:rPr>
      </w:pPr>
      <w:r>
        <w:rPr>
          <w:sz w:val="26"/>
          <w:szCs w:val="26"/>
        </w:rPr>
        <w:t xml:space="preserve">Задаток </w:t>
      </w:r>
      <w:r w:rsidRPr="00596BD6">
        <w:rPr>
          <w:b/>
          <w:sz w:val="26"/>
          <w:szCs w:val="26"/>
        </w:rPr>
        <w:t>не возвраща</w:t>
      </w:r>
      <w:r w:rsidRPr="008E10AC">
        <w:rPr>
          <w:b/>
          <w:sz w:val="26"/>
          <w:szCs w:val="26"/>
        </w:rPr>
        <w:t>ется</w:t>
      </w:r>
      <w:r>
        <w:rPr>
          <w:sz w:val="26"/>
          <w:szCs w:val="26"/>
        </w:rPr>
        <w:t xml:space="preserve"> в случаях, если:</w:t>
      </w:r>
    </w:p>
    <w:p w:rsidR="00062C67" w:rsidRDefault="00062C67" w:rsidP="0004469A">
      <w:pPr>
        <w:widowControl w:val="0"/>
        <w:autoSpaceDE w:val="0"/>
        <w:autoSpaceDN w:val="0"/>
        <w:adjustRightInd w:val="0"/>
        <w:ind w:firstLine="709"/>
        <w:jc w:val="both"/>
        <w:rPr>
          <w:sz w:val="26"/>
          <w:szCs w:val="26"/>
        </w:rPr>
      </w:pPr>
      <w:r>
        <w:rPr>
          <w:sz w:val="26"/>
          <w:szCs w:val="26"/>
        </w:rPr>
        <w:t>- победитель аукциона уклонился от подписания протокола о результатах аукциона;</w:t>
      </w:r>
    </w:p>
    <w:p w:rsidR="00062C67" w:rsidRDefault="00062C67" w:rsidP="0004469A">
      <w:pPr>
        <w:autoSpaceDE w:val="0"/>
        <w:autoSpaceDN w:val="0"/>
        <w:adjustRightInd w:val="0"/>
        <w:ind w:firstLine="709"/>
        <w:jc w:val="both"/>
        <w:rPr>
          <w:rFonts w:eastAsiaTheme="minorHAnsi"/>
          <w:sz w:val="26"/>
          <w:szCs w:val="26"/>
          <w:lang w:eastAsia="en-US"/>
        </w:rPr>
      </w:pPr>
      <w:r>
        <w:rPr>
          <w:sz w:val="26"/>
          <w:szCs w:val="26"/>
        </w:rPr>
        <w:t xml:space="preserve">- победитель аукциона уклонился от подписания договора аренды земельного участка и </w:t>
      </w:r>
      <w:r>
        <w:rPr>
          <w:rFonts w:eastAsiaTheme="minorHAnsi"/>
          <w:sz w:val="26"/>
          <w:szCs w:val="26"/>
          <w:lang w:eastAsia="en-US"/>
        </w:rPr>
        <w:t xml:space="preserve">представления его в орган, осуществляющий </w:t>
      </w:r>
      <w:r w:rsidRPr="002E2A4C">
        <w:rPr>
          <w:sz w:val="26"/>
        </w:rPr>
        <w:t>государственную регистрацию прав на недвижимое имущество и сделок с ним</w:t>
      </w:r>
      <w:r>
        <w:rPr>
          <w:sz w:val="26"/>
        </w:rPr>
        <w:t>,</w:t>
      </w:r>
      <w:r>
        <w:rPr>
          <w:rFonts w:eastAsiaTheme="minorHAnsi"/>
          <w:sz w:val="26"/>
          <w:szCs w:val="26"/>
          <w:lang w:eastAsia="en-US"/>
        </w:rPr>
        <w:t xml:space="preserve"> </w:t>
      </w:r>
      <w:r w:rsidRPr="00E730DB">
        <w:rPr>
          <w:sz w:val="26"/>
          <w:szCs w:val="26"/>
        </w:rPr>
        <w:t xml:space="preserve">в течение 30 (тридцати) дней </w:t>
      </w:r>
      <w:r w:rsidRPr="00E730DB">
        <w:rPr>
          <w:rFonts w:eastAsiaTheme="minorHAnsi"/>
          <w:sz w:val="26"/>
          <w:szCs w:val="26"/>
          <w:lang w:eastAsia="en-US"/>
        </w:rPr>
        <w:t>со дня направления победителю аукциона проекта договора аренды</w:t>
      </w:r>
      <w:r>
        <w:rPr>
          <w:rFonts w:eastAsiaTheme="minorHAnsi"/>
          <w:sz w:val="26"/>
          <w:szCs w:val="26"/>
          <w:lang w:eastAsia="en-US"/>
        </w:rPr>
        <w:t>.</w:t>
      </w:r>
    </w:p>
    <w:p w:rsidR="00062C67" w:rsidRPr="00BD4684" w:rsidRDefault="00062C67" w:rsidP="0004469A">
      <w:pPr>
        <w:pStyle w:val="ConsNormal"/>
        <w:widowControl/>
        <w:ind w:firstLine="709"/>
        <w:jc w:val="both"/>
        <w:rPr>
          <w:rFonts w:ascii="Times New Roman" w:hAnsi="Times New Roman"/>
          <w:b/>
          <w:sz w:val="26"/>
          <w:szCs w:val="26"/>
        </w:rPr>
      </w:pPr>
      <w:r w:rsidRPr="00BD4684">
        <w:rPr>
          <w:rFonts w:ascii="Times New Roman" w:hAnsi="Times New Roman"/>
          <w:b/>
          <w:sz w:val="26"/>
          <w:szCs w:val="26"/>
        </w:rPr>
        <w:t xml:space="preserve">Дата рассмотрения заявок и документов заявителя: </w:t>
      </w:r>
    </w:p>
    <w:p w:rsidR="00062C67" w:rsidRPr="00796C61" w:rsidRDefault="001705C3" w:rsidP="0004469A">
      <w:pPr>
        <w:pStyle w:val="ConsPlusNormal"/>
        <w:widowControl/>
        <w:ind w:firstLine="709"/>
        <w:jc w:val="both"/>
        <w:rPr>
          <w:rFonts w:ascii="Times New Roman" w:hAnsi="Times New Roman" w:cs="Times New Roman"/>
          <w:sz w:val="26"/>
          <w:szCs w:val="26"/>
        </w:rPr>
      </w:pPr>
      <w:r w:rsidRPr="001705C3">
        <w:rPr>
          <w:rFonts w:ascii="Times New Roman" w:hAnsi="Times New Roman" w:cs="Times New Roman"/>
          <w:sz w:val="26"/>
          <w:szCs w:val="26"/>
        </w:rPr>
        <w:t>24</w:t>
      </w:r>
      <w:r w:rsidR="00F9541F" w:rsidRPr="001705C3">
        <w:rPr>
          <w:rFonts w:ascii="Times New Roman" w:hAnsi="Times New Roman" w:cs="Times New Roman"/>
          <w:sz w:val="26"/>
          <w:szCs w:val="26"/>
        </w:rPr>
        <w:t>.10</w:t>
      </w:r>
      <w:r w:rsidR="00062C67" w:rsidRPr="001705C3">
        <w:rPr>
          <w:rFonts w:ascii="Times New Roman" w:hAnsi="Times New Roman" w:cs="Times New Roman"/>
          <w:sz w:val="26"/>
          <w:szCs w:val="26"/>
        </w:rPr>
        <w:t>.2016,</w:t>
      </w:r>
      <w:r w:rsidR="00062C67" w:rsidRPr="001705C3">
        <w:rPr>
          <w:rFonts w:ascii="Times New Roman" w:hAnsi="Times New Roman" w:cs="Times New Roman"/>
          <w:b/>
          <w:sz w:val="26"/>
          <w:szCs w:val="26"/>
        </w:rPr>
        <w:t xml:space="preserve"> </w:t>
      </w:r>
      <w:r w:rsidR="00062C67" w:rsidRPr="001705C3">
        <w:rPr>
          <w:rFonts w:ascii="Times New Roman" w:hAnsi="Times New Roman" w:cs="Times New Roman"/>
          <w:sz w:val="26"/>
          <w:szCs w:val="26"/>
        </w:rPr>
        <w:t>в 1</w:t>
      </w:r>
      <w:r w:rsidR="00EA31E4" w:rsidRPr="001705C3">
        <w:rPr>
          <w:rFonts w:ascii="Times New Roman" w:hAnsi="Times New Roman" w:cs="Times New Roman"/>
          <w:sz w:val="26"/>
          <w:szCs w:val="26"/>
        </w:rPr>
        <w:t>2</w:t>
      </w:r>
      <w:r w:rsidR="00062C67" w:rsidRPr="001705C3">
        <w:rPr>
          <w:rFonts w:ascii="Times New Roman" w:hAnsi="Times New Roman" w:cs="Times New Roman"/>
          <w:sz w:val="26"/>
          <w:szCs w:val="26"/>
        </w:rPr>
        <w:t>:00 часов Комиссия по проведению аукциона по продаже</w:t>
      </w:r>
      <w:r w:rsidR="00062C67" w:rsidRPr="000144BF">
        <w:rPr>
          <w:rFonts w:ascii="Times New Roman" w:hAnsi="Times New Roman" w:cs="Times New Roman"/>
          <w:sz w:val="26"/>
          <w:szCs w:val="26"/>
        </w:rPr>
        <w:t xml:space="preserve"> земельных участков, находящихся в муниципальной собственности, или права на заключение договоров аренды таких земельных участков, а также земельных участков, государственная собственность на которые не разграничена</w:t>
      </w:r>
      <w:r w:rsidR="00062C67">
        <w:rPr>
          <w:rFonts w:ascii="Times New Roman" w:hAnsi="Times New Roman" w:cs="Times New Roman"/>
          <w:sz w:val="26"/>
          <w:szCs w:val="26"/>
        </w:rPr>
        <w:t xml:space="preserve"> (далее Комиссия по торгам) </w:t>
      </w:r>
      <w:r w:rsidR="00062C67" w:rsidRPr="000144BF">
        <w:rPr>
          <w:rFonts w:ascii="Times New Roman" w:hAnsi="Times New Roman" w:cs="Times New Roman"/>
          <w:sz w:val="26"/>
          <w:szCs w:val="26"/>
        </w:rPr>
        <w:t>рассматривает заявки и документы заявителей, устанавливает факт поступления от заявителей задатков на основании выписки со счёта организатора торгов. По результатам</w:t>
      </w:r>
      <w:r w:rsidR="00062C67" w:rsidRPr="00796C61">
        <w:rPr>
          <w:rFonts w:ascii="Times New Roman" w:hAnsi="Times New Roman" w:cs="Times New Roman"/>
          <w:sz w:val="26"/>
          <w:szCs w:val="26"/>
        </w:rPr>
        <w:t xml:space="preserve"> рассмотрения документов Комиссия по торгам принимает решение о признании заявителей участниками аукциона или об отказе в допуске заявителей к участию в аукционе, которое оформляется протоколом. В протоколе приводится перечень принятых заявок с указанием имен (наименований) заявителей, перечень отозванных заявок, имена (наименования) заявителей, признанных участниками аукциона, а также имена (наименования) заявителей, которым было отказано в допуске к участию в аукционе, с указанием оснований отказа.</w:t>
      </w:r>
    </w:p>
    <w:p w:rsidR="00062C67" w:rsidRPr="00796C61" w:rsidRDefault="00062C67" w:rsidP="0004469A">
      <w:pPr>
        <w:ind w:firstLine="709"/>
        <w:jc w:val="both"/>
        <w:rPr>
          <w:sz w:val="26"/>
          <w:szCs w:val="26"/>
        </w:rPr>
      </w:pPr>
      <w:r w:rsidRPr="00796C61">
        <w:rPr>
          <w:sz w:val="26"/>
          <w:szCs w:val="26"/>
        </w:rPr>
        <w:t>Заявители, признанные участниками аукциона, и заявители, не допущенные к участию в аукционе, уведомляются организатором торгов о принятом Комиссией по торгам решении не позднее следующего рабочего дня с даты оформления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w:t>
      </w:r>
    </w:p>
    <w:p w:rsidR="00062C67" w:rsidRDefault="00062C67" w:rsidP="0004469A">
      <w:pPr>
        <w:autoSpaceDE w:val="0"/>
        <w:autoSpaceDN w:val="0"/>
        <w:adjustRightInd w:val="0"/>
        <w:ind w:firstLine="709"/>
        <w:jc w:val="both"/>
        <w:rPr>
          <w:rFonts w:eastAsiaTheme="minorHAnsi"/>
          <w:sz w:val="26"/>
          <w:szCs w:val="26"/>
          <w:lang w:eastAsia="en-US"/>
        </w:rPr>
      </w:pPr>
      <w:r w:rsidRPr="009F1582">
        <w:rPr>
          <w:rFonts w:eastAsiaTheme="minorHAnsi"/>
          <w:sz w:val="26"/>
          <w:szCs w:val="26"/>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062C67" w:rsidRDefault="00062C67" w:rsidP="0004469A">
      <w:pPr>
        <w:autoSpaceDE w:val="0"/>
        <w:autoSpaceDN w:val="0"/>
        <w:adjustRightInd w:val="0"/>
        <w:ind w:firstLine="709"/>
        <w:jc w:val="both"/>
        <w:rPr>
          <w:rFonts w:eastAsiaTheme="minorHAnsi"/>
          <w:sz w:val="26"/>
          <w:szCs w:val="26"/>
          <w:lang w:eastAsia="en-US"/>
        </w:rPr>
      </w:pPr>
      <w:r w:rsidRPr="00DD7C18">
        <w:rPr>
          <w:rFonts w:eastAsiaTheme="minorHAnsi"/>
          <w:sz w:val="26"/>
          <w:szCs w:val="26"/>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r>
        <w:rPr>
          <w:rFonts w:eastAsiaTheme="minorHAnsi"/>
          <w:sz w:val="26"/>
          <w:szCs w:val="26"/>
          <w:lang w:eastAsia="en-US"/>
        </w:rPr>
        <w:t>.</w:t>
      </w:r>
    </w:p>
    <w:p w:rsidR="00062C67" w:rsidRPr="005D6781" w:rsidRDefault="00062C67" w:rsidP="0004469A">
      <w:pPr>
        <w:autoSpaceDE w:val="0"/>
        <w:autoSpaceDN w:val="0"/>
        <w:adjustRightInd w:val="0"/>
        <w:ind w:firstLine="709"/>
        <w:jc w:val="both"/>
        <w:rPr>
          <w:rFonts w:eastAsiaTheme="minorHAnsi"/>
          <w:sz w:val="26"/>
          <w:szCs w:val="26"/>
          <w:lang w:eastAsia="en-US"/>
        </w:rPr>
      </w:pPr>
      <w:r w:rsidRPr="005D6781">
        <w:rPr>
          <w:rFonts w:eastAsiaTheme="minorHAnsi"/>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w:t>
      </w:r>
      <w:r w:rsidRPr="005D6781">
        <w:rPr>
          <w:rFonts w:eastAsiaTheme="minorHAnsi"/>
          <w:sz w:val="26"/>
          <w:szCs w:val="26"/>
          <w:lang w:eastAsia="en-US"/>
        </w:rPr>
        <w:lastRenderedPageBreak/>
        <w:t>арендного платежа по договору аренды земельного участка определяется в размере, равном начальной цене предмета аукциона.</w:t>
      </w:r>
    </w:p>
    <w:p w:rsidR="00062C67" w:rsidRPr="00D42C56" w:rsidRDefault="00062C67" w:rsidP="0004469A">
      <w:pPr>
        <w:widowControl w:val="0"/>
        <w:autoSpaceDE w:val="0"/>
        <w:autoSpaceDN w:val="0"/>
        <w:adjustRightInd w:val="0"/>
        <w:ind w:firstLine="709"/>
        <w:jc w:val="both"/>
        <w:rPr>
          <w:sz w:val="26"/>
          <w:szCs w:val="26"/>
        </w:rPr>
      </w:pPr>
      <w:r w:rsidRPr="001705C3">
        <w:rPr>
          <w:b/>
          <w:sz w:val="26"/>
          <w:szCs w:val="26"/>
        </w:rPr>
        <w:t>Место, дата и время проведения аукциона:</w:t>
      </w:r>
      <w:r w:rsidRPr="001705C3">
        <w:rPr>
          <w:sz w:val="26"/>
          <w:szCs w:val="26"/>
        </w:rPr>
        <w:t xml:space="preserve"> Красноярский </w:t>
      </w:r>
      <w:proofErr w:type="gramStart"/>
      <w:r w:rsidRPr="001705C3">
        <w:rPr>
          <w:sz w:val="26"/>
          <w:szCs w:val="26"/>
        </w:rPr>
        <w:t>край,</w:t>
      </w:r>
      <w:r w:rsidRPr="001705C3">
        <w:rPr>
          <w:sz w:val="26"/>
          <w:szCs w:val="26"/>
        </w:rPr>
        <w:br/>
        <w:t>г.</w:t>
      </w:r>
      <w:proofErr w:type="gramEnd"/>
      <w:r w:rsidRPr="001705C3">
        <w:rPr>
          <w:sz w:val="26"/>
          <w:szCs w:val="26"/>
        </w:rPr>
        <w:t xml:space="preserve"> Норильск, район Центральный</w:t>
      </w:r>
      <w:r w:rsidRPr="001705C3">
        <w:rPr>
          <w:szCs w:val="26"/>
        </w:rPr>
        <w:t xml:space="preserve"> </w:t>
      </w:r>
      <w:r w:rsidRPr="001705C3">
        <w:rPr>
          <w:sz w:val="26"/>
          <w:szCs w:val="26"/>
        </w:rPr>
        <w:t xml:space="preserve">пр. Ленинский, 23А, конференц-зал, </w:t>
      </w:r>
      <w:r w:rsidR="001705C3" w:rsidRPr="001705C3">
        <w:rPr>
          <w:sz w:val="26"/>
          <w:szCs w:val="26"/>
        </w:rPr>
        <w:t>26</w:t>
      </w:r>
      <w:r w:rsidR="00F9541F" w:rsidRPr="001705C3">
        <w:rPr>
          <w:sz w:val="26"/>
          <w:szCs w:val="26"/>
        </w:rPr>
        <w:t>.10</w:t>
      </w:r>
      <w:r w:rsidRPr="001705C3">
        <w:rPr>
          <w:sz w:val="26"/>
          <w:szCs w:val="26"/>
        </w:rPr>
        <w:t>.2016, в 15:00 часов.</w:t>
      </w:r>
    </w:p>
    <w:p w:rsidR="00062C67" w:rsidRDefault="00062C67" w:rsidP="0004469A">
      <w:pPr>
        <w:pStyle w:val="a8"/>
        <w:spacing w:after="0"/>
        <w:ind w:left="0" w:firstLine="709"/>
        <w:jc w:val="both"/>
        <w:rPr>
          <w:color w:val="000000"/>
          <w:sz w:val="26"/>
          <w:szCs w:val="26"/>
        </w:rPr>
      </w:pPr>
      <w:r w:rsidRPr="00D42C56">
        <w:rPr>
          <w:sz w:val="26"/>
          <w:szCs w:val="26"/>
        </w:rPr>
        <w:t>Победи</w:t>
      </w:r>
      <w:r w:rsidRPr="00BD4684">
        <w:rPr>
          <w:sz w:val="26"/>
          <w:szCs w:val="26"/>
        </w:rPr>
        <w:t>телем аукциона признается участник аукциона, предложивший</w:t>
      </w:r>
      <w:r w:rsidRPr="002B0819">
        <w:rPr>
          <w:sz w:val="26"/>
          <w:szCs w:val="26"/>
        </w:rPr>
        <w:t xml:space="preserve"> наибольший размер арендной платы за земельный участок.</w:t>
      </w:r>
    </w:p>
    <w:p w:rsidR="00062C67" w:rsidRPr="00796C61" w:rsidRDefault="00062C67" w:rsidP="0004469A">
      <w:pPr>
        <w:pStyle w:val="ConsNormal"/>
        <w:widowControl/>
        <w:ind w:firstLine="709"/>
        <w:jc w:val="both"/>
        <w:rPr>
          <w:rFonts w:ascii="Times New Roman" w:hAnsi="Times New Roman"/>
          <w:sz w:val="26"/>
          <w:szCs w:val="26"/>
        </w:rPr>
      </w:pPr>
      <w:r w:rsidRPr="00796C61">
        <w:rPr>
          <w:rFonts w:ascii="Times New Roman" w:hAnsi="Times New Roman"/>
          <w:sz w:val="26"/>
          <w:szCs w:val="26"/>
        </w:rPr>
        <w:t>В аукционе могут участвовать только заявители, признанные участниками аукциона. Аукцион проводится организатором торгов в присутствии членов Комиссии по торгам, участников аукциона или их представителей.</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 xml:space="preserve">Результаты аукциона оформляются протоколом, который составляет </w:t>
      </w:r>
      <w:r>
        <w:rPr>
          <w:rFonts w:eastAsiaTheme="minorHAnsi"/>
          <w:sz w:val="26"/>
          <w:szCs w:val="26"/>
          <w:lang w:eastAsia="en-US"/>
        </w:rPr>
        <w:t xml:space="preserve">и подписывает </w:t>
      </w:r>
      <w:r w:rsidRPr="008D0870">
        <w:rPr>
          <w:rFonts w:eastAsiaTheme="minorHAnsi"/>
          <w:sz w:val="26"/>
          <w:szCs w:val="26"/>
          <w:lang w:eastAsia="en-US"/>
        </w:rPr>
        <w:t>организатор аукциона. Протокол о результатах аукциона составляется</w:t>
      </w:r>
      <w:r>
        <w:rPr>
          <w:rFonts w:eastAsiaTheme="minorHAnsi"/>
          <w:sz w:val="26"/>
          <w:szCs w:val="26"/>
          <w:lang w:eastAsia="en-US"/>
        </w:rPr>
        <w:t xml:space="preserve"> и подписывается</w:t>
      </w:r>
      <w:r w:rsidRPr="008D0870">
        <w:rPr>
          <w:rFonts w:eastAsiaTheme="minorHAnsi"/>
          <w:sz w:val="26"/>
          <w:szCs w:val="26"/>
          <w:lang w:eastAsia="en-US"/>
        </w:rPr>
        <w:t xml:space="preserve"> в двух экземплярах, один из которых передается победителю аукциона, а второй остается у организатора аукциона. В протоколе указываются:</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1) сведения о месте, дате и времени проведения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2) предмет аукциона, в том числе сведения о местоположении и площади земельного участка;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062C67" w:rsidRPr="00DD7C18" w:rsidRDefault="00062C67" w:rsidP="0004469A">
      <w:pPr>
        <w:pStyle w:val="ConsPlusNormal"/>
        <w:ind w:firstLine="709"/>
        <w:jc w:val="both"/>
        <w:rPr>
          <w:rFonts w:ascii="Times New Roman" w:eastAsiaTheme="minorHAnsi" w:hAnsi="Times New Roman" w:cs="Times New Roman"/>
          <w:sz w:val="26"/>
          <w:szCs w:val="26"/>
          <w:lang w:eastAsia="en-US"/>
        </w:rPr>
      </w:pPr>
      <w:r w:rsidRPr="00DD7C18">
        <w:rPr>
          <w:rFonts w:ascii="Times New Roman" w:eastAsiaTheme="minorHAnsi" w:hAnsi="Times New Roman" w:cs="Times New Roman"/>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Pr>
          <w:rFonts w:ascii="Times New Roman" w:eastAsiaTheme="minorHAnsi" w:hAnsi="Times New Roman" w:cs="Times New Roman"/>
          <w:sz w:val="26"/>
          <w:szCs w:val="26"/>
          <w:lang w:eastAsia="en-US"/>
        </w:rPr>
        <w:t>.</w:t>
      </w:r>
    </w:p>
    <w:p w:rsidR="00062C67" w:rsidRPr="00AE60D0" w:rsidRDefault="00062C67" w:rsidP="0004469A">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Протокол о результатах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является основанием для заключения с победителем </w:t>
      </w:r>
      <w:r>
        <w:rPr>
          <w:rFonts w:ascii="Times New Roman" w:hAnsi="Times New Roman" w:cs="Times New Roman"/>
          <w:sz w:val="26"/>
          <w:szCs w:val="26"/>
        </w:rPr>
        <w:t>аукциона</w:t>
      </w:r>
      <w:r w:rsidRPr="00AE60D0">
        <w:rPr>
          <w:rFonts w:ascii="Times New Roman" w:hAnsi="Times New Roman" w:cs="Times New Roman"/>
          <w:sz w:val="26"/>
          <w:szCs w:val="26"/>
        </w:rPr>
        <w:t xml:space="preserve"> договора аренды земельного участка.</w:t>
      </w:r>
    </w:p>
    <w:p w:rsidR="00062C67" w:rsidRPr="002E1CA8" w:rsidRDefault="00062C67" w:rsidP="0004469A">
      <w:pPr>
        <w:pStyle w:val="ConsPlusNormal"/>
        <w:widowControl/>
        <w:ind w:firstLine="709"/>
        <w:jc w:val="both"/>
        <w:rPr>
          <w:rFonts w:ascii="Times New Roman" w:hAnsi="Times New Roman" w:cs="Times New Roman"/>
          <w:sz w:val="26"/>
          <w:szCs w:val="26"/>
        </w:rPr>
      </w:pPr>
      <w:r w:rsidRPr="00AE60D0">
        <w:rPr>
          <w:rFonts w:ascii="Times New Roman" w:hAnsi="Times New Roman" w:cs="Times New Roman"/>
          <w:sz w:val="26"/>
          <w:szCs w:val="26"/>
        </w:rPr>
        <w:t xml:space="preserve">Договор подлежит заключению в срок не позднее </w:t>
      </w:r>
      <w:r>
        <w:rPr>
          <w:rFonts w:ascii="Times New Roman" w:hAnsi="Times New Roman" w:cs="Times New Roman"/>
          <w:sz w:val="26"/>
          <w:szCs w:val="26"/>
        </w:rPr>
        <w:t>30</w:t>
      </w:r>
      <w:r w:rsidRPr="00AE60D0">
        <w:rPr>
          <w:rFonts w:ascii="Times New Roman" w:hAnsi="Times New Roman" w:cs="Times New Roman"/>
          <w:sz w:val="26"/>
          <w:szCs w:val="26"/>
        </w:rPr>
        <w:t xml:space="preserve"> дней со дня подписания </w:t>
      </w:r>
      <w:r w:rsidRPr="002E1CA8">
        <w:rPr>
          <w:rFonts w:ascii="Times New Roman" w:hAnsi="Times New Roman" w:cs="Times New Roman"/>
          <w:sz w:val="26"/>
          <w:szCs w:val="26"/>
        </w:rPr>
        <w:t>протокола о результатах аукциона.</w:t>
      </w:r>
    </w:p>
    <w:p w:rsidR="00062C67" w:rsidRPr="00AE60D0" w:rsidRDefault="00062C67" w:rsidP="0004469A">
      <w:pPr>
        <w:pStyle w:val="ConsPlusNormal"/>
        <w:widowControl/>
        <w:ind w:firstLine="709"/>
        <w:jc w:val="both"/>
        <w:rPr>
          <w:rFonts w:ascii="Times New Roman" w:hAnsi="Times New Roman" w:cs="Times New Roman"/>
          <w:sz w:val="26"/>
          <w:szCs w:val="26"/>
        </w:rPr>
      </w:pPr>
      <w:r w:rsidRPr="002E1CA8">
        <w:rPr>
          <w:rFonts w:ascii="Times New Roman" w:hAnsi="Times New Roman" w:cs="Times New Roman"/>
          <w:sz w:val="26"/>
          <w:szCs w:val="26"/>
        </w:rPr>
        <w:t>Последствия уклонения победителя аукциона, а также организатора торгов от</w:t>
      </w:r>
      <w:r w:rsidRPr="00AE60D0">
        <w:rPr>
          <w:rFonts w:ascii="Times New Roman" w:hAnsi="Times New Roman" w:cs="Times New Roman"/>
          <w:sz w:val="26"/>
          <w:szCs w:val="26"/>
        </w:rPr>
        <w:t xml:space="preserve"> подписания протокола, а также от заключения договора определяются в соответствии с гражданским законодательством Российской Федерации.</w:t>
      </w:r>
    </w:p>
    <w:p w:rsidR="00062C67" w:rsidRPr="00796C61" w:rsidRDefault="00062C67" w:rsidP="0004469A">
      <w:pPr>
        <w:autoSpaceDE w:val="0"/>
        <w:autoSpaceDN w:val="0"/>
        <w:adjustRightInd w:val="0"/>
        <w:ind w:firstLine="709"/>
        <w:jc w:val="both"/>
        <w:rPr>
          <w:bCs/>
          <w:sz w:val="26"/>
          <w:szCs w:val="26"/>
        </w:rPr>
      </w:pPr>
      <w:r w:rsidRPr="00B95631">
        <w:rPr>
          <w:sz w:val="26"/>
          <w:szCs w:val="26"/>
        </w:rPr>
        <w:t xml:space="preserve">Информация о результатах аукциона </w:t>
      </w:r>
      <w:r w:rsidRPr="00796C61">
        <w:rPr>
          <w:color w:val="000000"/>
          <w:sz w:val="26"/>
          <w:szCs w:val="26"/>
        </w:rPr>
        <w:t xml:space="preserve">размещается </w:t>
      </w:r>
      <w:r w:rsidRPr="008A6F56">
        <w:rPr>
          <w:sz w:val="26"/>
          <w:szCs w:val="26"/>
        </w:rPr>
        <w:t>на официальном сайте</w:t>
      </w:r>
      <w:r>
        <w:rPr>
          <w:sz w:val="26"/>
          <w:szCs w:val="26"/>
        </w:rPr>
        <w:t xml:space="preserve"> (</w:t>
      </w:r>
      <w:hyperlink r:id="rId9"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0" w:history="1">
        <w:r w:rsidRPr="009309EC">
          <w:rPr>
            <w:rStyle w:val="a5"/>
            <w:bCs/>
            <w:sz w:val="26"/>
            <w:szCs w:val="26"/>
          </w:rPr>
          <w:t>www.norilsk-city.ru</w:t>
        </w:r>
      </w:hyperlink>
      <w:r>
        <w:rPr>
          <w:bCs/>
          <w:sz w:val="26"/>
          <w:szCs w:val="26"/>
        </w:rPr>
        <w:t xml:space="preserve">) </w:t>
      </w:r>
      <w:r w:rsidRPr="008A6F56">
        <w:rPr>
          <w:sz w:val="26"/>
          <w:szCs w:val="26"/>
        </w:rPr>
        <w:t xml:space="preserve">и </w:t>
      </w:r>
      <w:r>
        <w:rPr>
          <w:sz w:val="26"/>
          <w:szCs w:val="26"/>
        </w:rPr>
        <w:t xml:space="preserve">публикуется </w:t>
      </w:r>
      <w:r w:rsidRPr="008A6F56">
        <w:rPr>
          <w:sz w:val="26"/>
          <w:szCs w:val="26"/>
        </w:rPr>
        <w:t xml:space="preserve">в </w:t>
      </w:r>
      <w:r>
        <w:rPr>
          <w:sz w:val="26"/>
          <w:szCs w:val="26"/>
        </w:rPr>
        <w:t>газете «Заполярная правда»</w:t>
      </w:r>
      <w:r w:rsidRPr="008A6F56">
        <w:rPr>
          <w:sz w:val="26"/>
          <w:szCs w:val="26"/>
        </w:rPr>
        <w:t>.</w:t>
      </w:r>
    </w:p>
    <w:p w:rsidR="00062C67" w:rsidRDefault="00062C67" w:rsidP="0004469A">
      <w:pPr>
        <w:autoSpaceDE w:val="0"/>
        <w:autoSpaceDN w:val="0"/>
        <w:adjustRightInd w:val="0"/>
        <w:ind w:firstLine="709"/>
        <w:jc w:val="both"/>
        <w:rPr>
          <w:sz w:val="26"/>
          <w:szCs w:val="26"/>
        </w:rPr>
      </w:pPr>
      <w:r>
        <w:rPr>
          <w:b/>
          <w:sz w:val="26"/>
          <w:szCs w:val="26"/>
        </w:rPr>
        <w:t>С</w:t>
      </w:r>
      <w:r w:rsidRPr="00C022BD">
        <w:rPr>
          <w:b/>
          <w:sz w:val="26"/>
          <w:szCs w:val="26"/>
        </w:rPr>
        <w:t>рок заключения договора аренды земельного участк</w:t>
      </w:r>
      <w:r>
        <w:rPr>
          <w:b/>
          <w:sz w:val="26"/>
          <w:szCs w:val="26"/>
        </w:rPr>
        <w:t xml:space="preserve">а: </w:t>
      </w:r>
      <w:r w:rsidRPr="00977FC4">
        <w:rPr>
          <w:sz w:val="26"/>
          <w:szCs w:val="26"/>
        </w:rPr>
        <w:t>дог</w:t>
      </w:r>
      <w:r w:rsidRPr="00E754DF">
        <w:rPr>
          <w:sz w:val="26"/>
          <w:szCs w:val="26"/>
        </w:rPr>
        <w:t xml:space="preserve">овор аренды земельного участка подлежит заключению в </w:t>
      </w:r>
      <w:r>
        <w:rPr>
          <w:sz w:val="26"/>
          <w:szCs w:val="26"/>
        </w:rPr>
        <w:t>срок не позднее 30</w:t>
      </w:r>
      <w:r w:rsidRPr="00E754DF">
        <w:rPr>
          <w:sz w:val="26"/>
          <w:szCs w:val="26"/>
        </w:rPr>
        <w:t xml:space="preserve"> (</w:t>
      </w:r>
      <w:r>
        <w:rPr>
          <w:sz w:val="26"/>
          <w:szCs w:val="26"/>
        </w:rPr>
        <w:t>тридцати</w:t>
      </w:r>
      <w:r w:rsidRPr="00E754DF">
        <w:rPr>
          <w:sz w:val="26"/>
          <w:szCs w:val="26"/>
        </w:rPr>
        <w:t>) дней со дня подписания протокола о результатах аукциона.</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t>В случае, если аукцион признан несостоявшимся и только один заявитель признан участником аукциона, уполномоченный орган в течение десяти д</w:t>
      </w:r>
      <w:r>
        <w:rPr>
          <w:rFonts w:eastAsiaTheme="minorHAnsi"/>
          <w:sz w:val="26"/>
          <w:szCs w:val="26"/>
          <w:lang w:eastAsia="en-US"/>
        </w:rPr>
        <w:t>ней со дня подписания протокола</w:t>
      </w:r>
      <w:r w:rsidRPr="008D0870">
        <w:rPr>
          <w:rFonts w:eastAsiaTheme="minorHAnsi"/>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13</w:t>
      </w:r>
      <w:r>
        <w:rPr>
          <w:rFonts w:eastAsiaTheme="minorHAnsi"/>
          <w:sz w:val="26"/>
          <w:szCs w:val="26"/>
          <w:lang w:eastAsia="en-US"/>
        </w:rPr>
        <w:br/>
        <w:t>ст. 39.12 ЗК РФ)</w:t>
      </w:r>
      <w:r w:rsidRPr="008D0870">
        <w:rPr>
          <w:rFonts w:eastAsiaTheme="minorHAnsi"/>
          <w:sz w:val="26"/>
          <w:szCs w:val="26"/>
          <w:lang w:eastAsia="en-US"/>
        </w:rPr>
        <w:t>.</w:t>
      </w:r>
    </w:p>
    <w:p w:rsidR="00062C67" w:rsidRPr="008D0870" w:rsidRDefault="00062C67" w:rsidP="0004469A">
      <w:pPr>
        <w:autoSpaceDE w:val="0"/>
        <w:autoSpaceDN w:val="0"/>
        <w:adjustRightInd w:val="0"/>
        <w:ind w:firstLine="709"/>
        <w:jc w:val="both"/>
        <w:rPr>
          <w:rFonts w:eastAsiaTheme="minorHAnsi"/>
          <w:sz w:val="26"/>
          <w:szCs w:val="26"/>
          <w:lang w:eastAsia="en-US"/>
        </w:rPr>
      </w:pPr>
      <w:r w:rsidRPr="008D0870">
        <w:rPr>
          <w:rFonts w:eastAsiaTheme="minorHAnsi"/>
          <w:sz w:val="26"/>
          <w:szCs w:val="26"/>
          <w:lang w:eastAsia="en-US"/>
        </w:rPr>
        <w:lastRenderedPageBreak/>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Pr>
          <w:rFonts w:eastAsiaTheme="minorHAnsi"/>
          <w:sz w:val="26"/>
          <w:szCs w:val="26"/>
          <w:lang w:eastAsia="en-US"/>
        </w:rPr>
        <w:t xml:space="preserve"> (п. 14 ст. 39.12 ЗК РФ).</w:t>
      </w:r>
    </w:p>
    <w:p w:rsidR="00062C67" w:rsidRPr="00903E4B" w:rsidRDefault="00062C67" w:rsidP="0004469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w:t>
      </w:r>
      <w:r>
        <w:rPr>
          <w:rFonts w:eastAsiaTheme="minorHAnsi"/>
          <w:sz w:val="26"/>
          <w:szCs w:val="26"/>
          <w:lang w:eastAsia="en-US"/>
        </w:rPr>
        <w:t>кцион признается несостоявшимся (п. 19 ст. 39.12 ЗК РФ).</w:t>
      </w:r>
    </w:p>
    <w:p w:rsidR="00062C67" w:rsidRPr="00903E4B" w:rsidRDefault="00062C67" w:rsidP="0004469A">
      <w:pPr>
        <w:autoSpaceDE w:val="0"/>
        <w:autoSpaceDN w:val="0"/>
        <w:adjustRightInd w:val="0"/>
        <w:ind w:firstLine="709"/>
        <w:jc w:val="both"/>
        <w:rPr>
          <w:rFonts w:eastAsiaTheme="minorHAnsi"/>
          <w:sz w:val="26"/>
          <w:szCs w:val="26"/>
          <w:lang w:eastAsia="en-US"/>
        </w:rPr>
      </w:pPr>
      <w:r w:rsidRPr="00903E4B">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w:t>
      </w:r>
      <w:r>
        <w:rPr>
          <w:rFonts w:eastAsiaTheme="minorHAnsi"/>
          <w:sz w:val="26"/>
          <w:szCs w:val="26"/>
          <w:lang w:eastAsia="en-US"/>
        </w:rPr>
        <w:t xml:space="preserve">этом </w:t>
      </w:r>
      <w:r w:rsidRPr="00903E4B">
        <w:rPr>
          <w:rFonts w:eastAsiaTheme="minorHAnsi"/>
          <w:sz w:val="26"/>
          <w:szCs w:val="26"/>
          <w:lang w:eastAsia="en-US"/>
        </w:rPr>
        <w:t>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r>
        <w:rPr>
          <w:rFonts w:eastAsiaTheme="minorHAnsi"/>
          <w:sz w:val="26"/>
          <w:szCs w:val="26"/>
          <w:lang w:eastAsia="en-US"/>
        </w:rPr>
        <w:t xml:space="preserve"> (п. 20 ст. 39.12 ЗК РФ)</w:t>
      </w:r>
      <w:r w:rsidRPr="00903E4B">
        <w:rPr>
          <w:rFonts w:eastAsiaTheme="minorHAnsi"/>
          <w:sz w:val="26"/>
          <w:szCs w:val="26"/>
          <w:lang w:eastAsia="en-US"/>
        </w:rPr>
        <w:t>.</w:t>
      </w:r>
    </w:p>
    <w:p w:rsidR="00062C67" w:rsidRDefault="00062C67" w:rsidP="0004469A">
      <w:pPr>
        <w:widowControl w:val="0"/>
        <w:autoSpaceDE w:val="0"/>
        <w:autoSpaceDN w:val="0"/>
        <w:adjustRightInd w:val="0"/>
        <w:ind w:firstLine="709"/>
        <w:jc w:val="both"/>
        <w:rPr>
          <w:b/>
          <w:sz w:val="26"/>
          <w:szCs w:val="26"/>
        </w:rPr>
      </w:pPr>
      <w:r>
        <w:rPr>
          <w:b/>
          <w:sz w:val="26"/>
          <w:szCs w:val="26"/>
        </w:rPr>
        <w:t>Дополнительные</w:t>
      </w:r>
      <w:r w:rsidRPr="009B1F51">
        <w:rPr>
          <w:b/>
          <w:sz w:val="26"/>
          <w:szCs w:val="26"/>
        </w:rPr>
        <w:t xml:space="preserve"> услови</w:t>
      </w:r>
      <w:r>
        <w:rPr>
          <w:b/>
          <w:sz w:val="26"/>
          <w:szCs w:val="26"/>
        </w:rPr>
        <w:t>я аренды земельного участка:</w:t>
      </w:r>
    </w:p>
    <w:p w:rsidR="00062C67" w:rsidRDefault="00062C67" w:rsidP="0004469A">
      <w:pPr>
        <w:widowControl w:val="0"/>
        <w:autoSpaceDE w:val="0"/>
        <w:autoSpaceDN w:val="0"/>
        <w:adjustRightInd w:val="0"/>
        <w:ind w:firstLine="709"/>
        <w:jc w:val="both"/>
        <w:rPr>
          <w:sz w:val="26"/>
          <w:szCs w:val="26"/>
        </w:rPr>
      </w:pPr>
      <w:r w:rsidRPr="00B1563A">
        <w:rPr>
          <w:sz w:val="26"/>
          <w:szCs w:val="26"/>
        </w:rPr>
        <w:t xml:space="preserve">- сумма арендной платы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годовой арендной платы, установленной по результатам аукциона</w:t>
      </w:r>
      <w:r w:rsidRPr="00B1563A">
        <w:rPr>
          <w:sz w:val="26"/>
          <w:szCs w:val="26"/>
        </w:rPr>
        <w:t xml:space="preserve">, </w:t>
      </w:r>
      <w:r>
        <w:rPr>
          <w:sz w:val="26"/>
          <w:szCs w:val="26"/>
        </w:rPr>
        <w:t>далее</w:t>
      </w:r>
      <w:r w:rsidRPr="00B1563A">
        <w:rPr>
          <w:sz w:val="26"/>
          <w:szCs w:val="26"/>
        </w:rPr>
        <w:t xml:space="preserve"> </w:t>
      </w:r>
      <w:r w:rsidRPr="0042638E">
        <w:rPr>
          <w:sz w:val="26"/>
          <w:szCs w:val="26"/>
        </w:rPr>
        <w:t>арендные платежи вносятся ежегодно в десятидневный срок с момента наступления нового отчетного периода;</w:t>
      </w:r>
    </w:p>
    <w:p w:rsidR="00604DFF" w:rsidRDefault="00604DFF" w:rsidP="0004469A">
      <w:pPr>
        <w:widowControl w:val="0"/>
        <w:autoSpaceDE w:val="0"/>
        <w:autoSpaceDN w:val="0"/>
        <w:adjustRightInd w:val="0"/>
        <w:ind w:firstLine="709"/>
        <w:jc w:val="both"/>
        <w:rPr>
          <w:sz w:val="26"/>
          <w:szCs w:val="26"/>
        </w:rPr>
      </w:pPr>
      <w:r>
        <w:rPr>
          <w:sz w:val="26"/>
          <w:szCs w:val="26"/>
        </w:rPr>
        <w:t>- при досрочном расторжении договора аренды по инициативе Арендатора арендная плата перерасчету и возврату не подлежит;</w:t>
      </w:r>
    </w:p>
    <w:p w:rsidR="00062C67" w:rsidRPr="009217B8" w:rsidRDefault="00062C67" w:rsidP="0004469A">
      <w:pPr>
        <w:autoSpaceDE w:val="0"/>
        <w:autoSpaceDN w:val="0"/>
        <w:adjustRightInd w:val="0"/>
        <w:ind w:firstLine="709"/>
        <w:jc w:val="both"/>
        <w:outlineLvl w:val="1"/>
        <w:rPr>
          <w:sz w:val="26"/>
          <w:szCs w:val="26"/>
        </w:rPr>
      </w:pPr>
      <w:r>
        <w:rPr>
          <w:sz w:val="26"/>
          <w:szCs w:val="26"/>
        </w:rPr>
        <w:t>-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62C67" w:rsidRPr="0042638E" w:rsidRDefault="00062C67" w:rsidP="0004469A">
      <w:pPr>
        <w:widowControl w:val="0"/>
        <w:autoSpaceDE w:val="0"/>
        <w:autoSpaceDN w:val="0"/>
        <w:adjustRightInd w:val="0"/>
        <w:ind w:firstLine="709"/>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62C67" w:rsidRDefault="00062C67" w:rsidP="0004469A">
      <w:pPr>
        <w:widowControl w:val="0"/>
        <w:autoSpaceDE w:val="0"/>
        <w:autoSpaceDN w:val="0"/>
        <w:adjustRightInd w:val="0"/>
        <w:ind w:firstLine="709"/>
        <w:jc w:val="both"/>
        <w:rPr>
          <w:sz w:val="26"/>
          <w:szCs w:val="26"/>
        </w:rPr>
      </w:pPr>
      <w:r w:rsidRPr="0042638E">
        <w:rPr>
          <w:sz w:val="26"/>
          <w:szCs w:val="26"/>
        </w:rPr>
        <w:t>- лиц</w:t>
      </w:r>
      <w:r>
        <w:rPr>
          <w:sz w:val="26"/>
          <w:szCs w:val="26"/>
        </w:rPr>
        <w:t>о</w:t>
      </w:r>
      <w:r w:rsidRPr="0042638E">
        <w:rPr>
          <w:sz w:val="26"/>
          <w:szCs w:val="26"/>
        </w:rPr>
        <w:t>, с которым заключается договор аренды земельного участка обязуется самостоятельно очистить земельный участок от незаконно установленных на нем</w:t>
      </w:r>
      <w:r w:rsidRPr="00B1563A">
        <w:rPr>
          <w:sz w:val="26"/>
          <w:szCs w:val="26"/>
        </w:rPr>
        <w:t xml:space="preserve"> объект</w:t>
      </w:r>
      <w:r>
        <w:rPr>
          <w:sz w:val="26"/>
          <w:szCs w:val="26"/>
        </w:rPr>
        <w:t>ов движимого имущества (</w:t>
      </w:r>
      <w:r w:rsidRPr="00B1563A">
        <w:rPr>
          <w:sz w:val="26"/>
          <w:szCs w:val="26"/>
        </w:rPr>
        <w:t>временных строен</w:t>
      </w:r>
      <w:r>
        <w:rPr>
          <w:sz w:val="26"/>
          <w:szCs w:val="26"/>
        </w:rPr>
        <w:t>ий, сооружений), скоп</w:t>
      </w:r>
      <w:r w:rsidR="00604DFF">
        <w:rPr>
          <w:sz w:val="26"/>
          <w:szCs w:val="26"/>
        </w:rPr>
        <w:t>ления бытового и прочего мусора;</w:t>
      </w:r>
    </w:p>
    <w:p w:rsidR="00604DFF" w:rsidRPr="00B1563A" w:rsidRDefault="00604DFF" w:rsidP="0004469A">
      <w:pPr>
        <w:widowControl w:val="0"/>
        <w:autoSpaceDE w:val="0"/>
        <w:autoSpaceDN w:val="0"/>
        <w:adjustRightInd w:val="0"/>
        <w:ind w:firstLine="709"/>
        <w:jc w:val="both"/>
        <w:rPr>
          <w:sz w:val="26"/>
          <w:szCs w:val="26"/>
        </w:rPr>
      </w:pPr>
      <w:r>
        <w:rPr>
          <w:sz w:val="26"/>
          <w:szCs w:val="26"/>
        </w:rPr>
        <w:t>-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062C67" w:rsidRPr="00033E0C" w:rsidRDefault="00062C67" w:rsidP="0004469A">
      <w:pPr>
        <w:pStyle w:val="ConsPlusNormal"/>
        <w:ind w:firstLine="709"/>
        <w:jc w:val="both"/>
        <w:rPr>
          <w:rFonts w:ascii="Times New Roman" w:eastAsiaTheme="minorHAnsi" w:hAnsi="Times New Roman" w:cs="Times New Roman"/>
          <w:sz w:val="26"/>
          <w:szCs w:val="26"/>
          <w:lang w:eastAsia="en-US"/>
        </w:rPr>
      </w:pPr>
      <w:r w:rsidRPr="00033E0C">
        <w:rPr>
          <w:rFonts w:ascii="Times New Roman" w:hAnsi="Times New Roman" w:cs="Times New Roman"/>
          <w:b/>
          <w:color w:val="000000"/>
          <w:sz w:val="26"/>
          <w:szCs w:val="26"/>
        </w:rPr>
        <w:t>Организатор торгов вправе отказаться</w:t>
      </w:r>
      <w:r w:rsidRPr="00033E0C">
        <w:rPr>
          <w:rFonts w:ascii="Times New Roman" w:hAnsi="Times New Roman" w:cs="Times New Roman"/>
          <w:color w:val="000000"/>
          <w:sz w:val="26"/>
          <w:szCs w:val="26"/>
        </w:rPr>
        <w:t xml:space="preserve"> </w:t>
      </w:r>
      <w:r w:rsidRPr="00033E0C">
        <w:rPr>
          <w:rFonts w:ascii="Times New Roman" w:eastAsiaTheme="minorHAnsi" w:hAnsi="Times New Roman" w:cs="Times New Roman"/>
          <w:sz w:val="26"/>
          <w:szCs w:val="26"/>
          <w:lang w:eastAsia="en-US"/>
        </w:rPr>
        <w:t xml:space="preserve">от проведении аукциона в случае выявления обстоятельств, предусмотренных </w:t>
      </w:r>
      <w:r>
        <w:rPr>
          <w:rFonts w:ascii="Times New Roman" w:eastAsiaTheme="minorHAnsi" w:hAnsi="Times New Roman" w:cs="Times New Roman"/>
          <w:sz w:val="26"/>
          <w:szCs w:val="26"/>
          <w:lang w:eastAsia="en-US"/>
        </w:rPr>
        <w:t xml:space="preserve">п. 8 ст. 39.11 </w:t>
      </w:r>
      <w:proofErr w:type="spellStart"/>
      <w:r>
        <w:rPr>
          <w:rFonts w:ascii="Times New Roman" w:eastAsiaTheme="minorHAnsi" w:hAnsi="Times New Roman" w:cs="Times New Roman"/>
          <w:sz w:val="26"/>
          <w:szCs w:val="26"/>
          <w:lang w:eastAsia="en-US"/>
        </w:rPr>
        <w:t>ЗК</w:t>
      </w:r>
      <w:proofErr w:type="spellEnd"/>
      <w:r>
        <w:rPr>
          <w:rFonts w:ascii="Times New Roman" w:eastAsiaTheme="minorHAnsi" w:hAnsi="Times New Roman" w:cs="Times New Roman"/>
          <w:sz w:val="26"/>
          <w:szCs w:val="26"/>
          <w:lang w:eastAsia="en-US"/>
        </w:rPr>
        <w:t xml:space="preserve"> РФ</w:t>
      </w:r>
      <w:hyperlink r:id="rId11" w:history="1"/>
      <w:r w:rsidRPr="00033E0C">
        <w:rPr>
          <w:rFonts w:ascii="Times New Roman" w:eastAsiaTheme="minorHAnsi" w:hAnsi="Times New Roman" w:cs="Times New Roman"/>
          <w:sz w:val="26"/>
          <w:szCs w:val="26"/>
          <w:lang w:eastAsia="en-US"/>
        </w:rPr>
        <w:t xml:space="preserve">. Извещение об </w:t>
      </w:r>
      <w:r w:rsidRPr="00033E0C">
        <w:rPr>
          <w:rFonts w:ascii="Times New Roman" w:eastAsiaTheme="minorHAnsi" w:hAnsi="Times New Roman" w:cs="Times New Roman"/>
          <w:sz w:val="26"/>
          <w:szCs w:val="26"/>
          <w:lang w:eastAsia="en-US"/>
        </w:rPr>
        <w:lastRenderedPageBreak/>
        <w:t>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w:t>
      </w:r>
      <w:r>
        <w:rPr>
          <w:rFonts w:ascii="Times New Roman" w:eastAsiaTheme="minorHAnsi" w:hAnsi="Times New Roman" w:cs="Times New Roman"/>
          <w:sz w:val="26"/>
          <w:szCs w:val="26"/>
          <w:lang w:eastAsia="en-US"/>
        </w:rPr>
        <w:t>го участникам внесенные задатки (п. 24 ст. 39.11 ЗК РФ).</w:t>
      </w:r>
    </w:p>
    <w:p w:rsidR="00062C67" w:rsidRDefault="00062C67" w:rsidP="0004469A">
      <w:pPr>
        <w:widowControl w:val="0"/>
        <w:tabs>
          <w:tab w:val="left" w:pos="1080"/>
        </w:tabs>
        <w:autoSpaceDE w:val="0"/>
        <w:autoSpaceDN w:val="0"/>
        <w:adjustRightInd w:val="0"/>
        <w:ind w:firstLine="709"/>
        <w:jc w:val="both"/>
        <w:rPr>
          <w:sz w:val="26"/>
          <w:szCs w:val="26"/>
        </w:rPr>
      </w:pPr>
      <w:r w:rsidRPr="00033E0C">
        <w:rPr>
          <w:color w:val="000000"/>
          <w:sz w:val="26"/>
          <w:szCs w:val="26"/>
        </w:rPr>
        <w:t xml:space="preserve"> Извещение об отказе в проведении аукциона </w:t>
      </w:r>
      <w:r w:rsidRPr="00033E0C">
        <w:rPr>
          <w:sz w:val="26"/>
          <w:szCs w:val="26"/>
        </w:rPr>
        <w:t>размещается на официальном</w:t>
      </w:r>
      <w:r>
        <w:rPr>
          <w:sz w:val="26"/>
          <w:szCs w:val="26"/>
        </w:rPr>
        <w:t xml:space="preserve"> сайте Российской </w:t>
      </w:r>
      <w:r w:rsidRPr="008A509F">
        <w:rPr>
          <w:sz w:val="26"/>
          <w:szCs w:val="26"/>
        </w:rPr>
        <w:t>Федерации в сети Интернет</w:t>
      </w:r>
      <w:r>
        <w:rPr>
          <w:sz w:val="26"/>
          <w:szCs w:val="26"/>
        </w:rPr>
        <w:t xml:space="preserve"> (</w:t>
      </w:r>
      <w:hyperlink r:id="rId12" w:history="1">
        <w:r w:rsidRPr="009309EC">
          <w:rPr>
            <w:rStyle w:val="a5"/>
            <w:sz w:val="26"/>
            <w:szCs w:val="26"/>
            <w:lang w:val="en-US"/>
          </w:rPr>
          <w:t>www</w:t>
        </w:r>
        <w:r w:rsidRPr="009309EC">
          <w:rPr>
            <w:rStyle w:val="a5"/>
            <w:sz w:val="26"/>
            <w:szCs w:val="26"/>
          </w:rPr>
          <w:t>.</w:t>
        </w:r>
        <w:r w:rsidRPr="009309EC">
          <w:rPr>
            <w:rStyle w:val="a5"/>
            <w:sz w:val="26"/>
            <w:szCs w:val="26"/>
            <w:lang w:val="en-US"/>
          </w:rPr>
          <w:t>torgi</w:t>
        </w:r>
        <w:r w:rsidRPr="00250AAE">
          <w:rPr>
            <w:rStyle w:val="a5"/>
            <w:sz w:val="26"/>
            <w:szCs w:val="26"/>
          </w:rPr>
          <w:t>.</w:t>
        </w:r>
        <w:r w:rsidRPr="009309EC">
          <w:rPr>
            <w:rStyle w:val="a5"/>
            <w:sz w:val="26"/>
            <w:szCs w:val="26"/>
            <w:lang w:val="en-US"/>
          </w:rPr>
          <w:t>gov</w:t>
        </w:r>
        <w:r w:rsidRPr="00250AAE">
          <w:rPr>
            <w:rStyle w:val="a5"/>
            <w:sz w:val="26"/>
            <w:szCs w:val="26"/>
          </w:rPr>
          <w:t>.</w:t>
        </w:r>
        <w:r w:rsidRPr="009309EC">
          <w:rPr>
            <w:rStyle w:val="a5"/>
            <w:sz w:val="26"/>
            <w:szCs w:val="26"/>
            <w:lang w:val="en-US"/>
          </w:rPr>
          <w:t>ru</w:t>
        </w:r>
      </w:hyperlink>
      <w:r>
        <w:rPr>
          <w:sz w:val="26"/>
          <w:szCs w:val="26"/>
        </w:rPr>
        <w:t>),</w:t>
      </w:r>
      <w:r w:rsidRPr="00250AAE">
        <w:rPr>
          <w:sz w:val="26"/>
          <w:szCs w:val="26"/>
        </w:rPr>
        <w:t xml:space="preserve"> </w:t>
      </w:r>
      <w:r>
        <w:rPr>
          <w:sz w:val="26"/>
          <w:szCs w:val="26"/>
        </w:rPr>
        <w:t xml:space="preserve">на официальном сайте муниципального образования город </w:t>
      </w:r>
      <w:r w:rsidRPr="008A509F">
        <w:rPr>
          <w:sz w:val="26"/>
          <w:szCs w:val="26"/>
        </w:rPr>
        <w:t>Норильск в сети Интернет</w:t>
      </w:r>
      <w:r w:rsidRPr="00250AAE">
        <w:rPr>
          <w:sz w:val="26"/>
          <w:szCs w:val="26"/>
        </w:rPr>
        <w:t xml:space="preserve"> </w:t>
      </w:r>
      <w:r>
        <w:rPr>
          <w:sz w:val="26"/>
          <w:szCs w:val="26"/>
        </w:rPr>
        <w:t>(</w:t>
      </w:r>
      <w:hyperlink r:id="rId13" w:history="1">
        <w:r w:rsidRPr="009309EC">
          <w:rPr>
            <w:rStyle w:val="a5"/>
            <w:bCs/>
            <w:sz w:val="26"/>
            <w:szCs w:val="26"/>
          </w:rPr>
          <w:t>www.norilsk-city.ru</w:t>
        </w:r>
      </w:hyperlink>
      <w:r>
        <w:rPr>
          <w:bCs/>
          <w:sz w:val="26"/>
          <w:szCs w:val="26"/>
        </w:rPr>
        <w:t xml:space="preserve">) и </w:t>
      </w:r>
      <w:r w:rsidRPr="00E754DF">
        <w:rPr>
          <w:color w:val="000000"/>
          <w:sz w:val="26"/>
          <w:szCs w:val="26"/>
        </w:rPr>
        <w:t xml:space="preserve">публикуется организатором торгов в течение трех дней </w:t>
      </w:r>
      <w:r>
        <w:rPr>
          <w:sz w:val="26"/>
          <w:szCs w:val="26"/>
        </w:rPr>
        <w:t>в газете «Заполярная правда».</w:t>
      </w:r>
    </w:p>
    <w:p w:rsidR="00062C67" w:rsidRPr="00B1563A" w:rsidRDefault="00062C67" w:rsidP="0004469A">
      <w:pPr>
        <w:widowControl w:val="0"/>
        <w:tabs>
          <w:tab w:val="left" w:pos="1080"/>
        </w:tabs>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Если договор </w:t>
      </w:r>
      <w:r>
        <w:rPr>
          <w:rFonts w:eastAsiaTheme="minorHAnsi"/>
          <w:sz w:val="26"/>
          <w:szCs w:val="26"/>
          <w:lang w:eastAsia="en-US"/>
        </w:rPr>
        <w:t xml:space="preserve">аренды земельного участка </w:t>
      </w:r>
      <w:r w:rsidRPr="00B1563A">
        <w:rPr>
          <w:rFonts w:eastAsiaTheme="minorHAnsi"/>
          <w:sz w:val="26"/>
          <w:szCs w:val="26"/>
          <w:lang w:eastAsia="en-US"/>
        </w:rPr>
        <w:t>в течение тридцати дней со дня направления победителю аукциона проектов указанных договоров не были им подписаны и представлены в уполномоченный орган, организатор аукциона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062C67" w:rsidRDefault="00062C67" w:rsidP="0004469A">
      <w:pPr>
        <w:pStyle w:val="31"/>
        <w:ind w:left="0" w:firstLine="709"/>
        <w:rPr>
          <w:sz w:val="26"/>
          <w:szCs w:val="26"/>
        </w:rPr>
      </w:pPr>
      <w:r w:rsidRPr="00184418">
        <w:rPr>
          <w:b/>
          <w:sz w:val="26"/>
          <w:szCs w:val="26"/>
        </w:rPr>
        <w:t>Аукцион признается несостоявшимся</w:t>
      </w:r>
      <w:r>
        <w:rPr>
          <w:sz w:val="26"/>
          <w:szCs w:val="26"/>
        </w:rPr>
        <w:t xml:space="preserve"> в случаях, если:</w:t>
      </w:r>
    </w:p>
    <w:p w:rsidR="00062C67" w:rsidRDefault="00062C67" w:rsidP="0004469A">
      <w:pPr>
        <w:pStyle w:val="31"/>
        <w:ind w:left="0" w:firstLine="709"/>
        <w:rPr>
          <w:sz w:val="26"/>
          <w:szCs w:val="26"/>
        </w:rPr>
      </w:pPr>
      <w:r>
        <w:rPr>
          <w:sz w:val="26"/>
          <w:szCs w:val="26"/>
        </w:rPr>
        <w:t xml:space="preserve">а) в аукционе участвовало менее 2 участников (в данном случае договор аренды заключается с </w:t>
      </w:r>
      <w:r w:rsidRPr="005D6781">
        <w:rPr>
          <w:rFonts w:eastAsiaTheme="minorHAnsi"/>
          <w:sz w:val="26"/>
          <w:szCs w:val="26"/>
          <w:lang w:eastAsia="en-US"/>
        </w:rPr>
        <w:t>заявител</w:t>
      </w:r>
      <w:r>
        <w:rPr>
          <w:rFonts w:eastAsiaTheme="minorHAnsi"/>
          <w:sz w:val="26"/>
          <w:szCs w:val="26"/>
          <w:lang w:eastAsia="en-US"/>
        </w:rPr>
        <w:t>ем</w:t>
      </w:r>
      <w:r w:rsidRPr="005D6781">
        <w:rPr>
          <w:rFonts w:eastAsiaTheme="minorHAnsi"/>
          <w:sz w:val="26"/>
          <w:szCs w:val="26"/>
          <w:lang w:eastAsia="en-US"/>
        </w:rPr>
        <w:t>, подавши</w:t>
      </w:r>
      <w:r>
        <w:rPr>
          <w:rFonts w:eastAsiaTheme="minorHAnsi"/>
          <w:sz w:val="26"/>
          <w:szCs w:val="26"/>
          <w:lang w:eastAsia="en-US"/>
        </w:rPr>
        <w:t>м</w:t>
      </w:r>
      <w:r w:rsidRPr="005D6781">
        <w:rPr>
          <w:rFonts w:eastAsiaTheme="minorHAnsi"/>
          <w:sz w:val="26"/>
          <w:szCs w:val="26"/>
          <w:lang w:eastAsia="en-US"/>
        </w:rPr>
        <w:t xml:space="preserve"> </w:t>
      </w:r>
      <w:r>
        <w:rPr>
          <w:rFonts w:eastAsiaTheme="minorHAnsi"/>
          <w:sz w:val="26"/>
          <w:szCs w:val="26"/>
          <w:lang w:eastAsia="en-US"/>
        </w:rPr>
        <w:t xml:space="preserve">единственную </w:t>
      </w:r>
      <w:r w:rsidRPr="005D6781">
        <w:rPr>
          <w:rFonts w:eastAsiaTheme="minorHAnsi"/>
          <w:sz w:val="26"/>
          <w:szCs w:val="26"/>
          <w:lang w:eastAsia="en-US"/>
        </w:rPr>
        <w:t>заявку</w:t>
      </w:r>
      <w:r>
        <w:rPr>
          <w:rFonts w:eastAsiaTheme="minorHAnsi"/>
          <w:sz w:val="26"/>
          <w:szCs w:val="26"/>
          <w:lang w:eastAsia="en-US"/>
        </w:rPr>
        <w:t xml:space="preserve"> на участие в аукционе</w:t>
      </w:r>
      <w:r w:rsidRPr="005D6781">
        <w:rPr>
          <w:rFonts w:eastAsiaTheme="minorHAnsi"/>
          <w:sz w:val="26"/>
          <w:szCs w:val="26"/>
          <w:lang w:eastAsia="en-US"/>
        </w:rPr>
        <w:t xml:space="preserve">, </w:t>
      </w:r>
      <w:r>
        <w:rPr>
          <w:rFonts w:eastAsiaTheme="minorHAnsi"/>
          <w:sz w:val="26"/>
          <w:szCs w:val="26"/>
          <w:lang w:eastAsia="en-US"/>
        </w:rPr>
        <w:t xml:space="preserve">при условии его соответствия </w:t>
      </w:r>
      <w:r w:rsidRPr="005D6781">
        <w:rPr>
          <w:rFonts w:eastAsiaTheme="minorHAnsi"/>
          <w:sz w:val="26"/>
          <w:szCs w:val="26"/>
          <w:lang w:eastAsia="en-US"/>
        </w:rPr>
        <w:t>всем требованиям и указанным в извещении о проведении аукциона условиям аукциона</w:t>
      </w:r>
      <w:r>
        <w:rPr>
          <w:sz w:val="26"/>
          <w:szCs w:val="26"/>
        </w:rPr>
        <w:t>);</w:t>
      </w:r>
    </w:p>
    <w:p w:rsidR="00062C67" w:rsidRDefault="00062C67" w:rsidP="0004469A">
      <w:pPr>
        <w:pStyle w:val="ConsPlusNormal"/>
        <w:ind w:firstLine="709"/>
        <w:jc w:val="both"/>
        <w:rPr>
          <w:sz w:val="26"/>
          <w:szCs w:val="26"/>
        </w:rPr>
      </w:pPr>
      <w:r w:rsidRPr="00593F68">
        <w:rPr>
          <w:rFonts w:ascii="Times New Roman" w:hAnsi="Times New Roman" w:cs="Times New Roman"/>
          <w:sz w:val="26"/>
          <w:szCs w:val="26"/>
        </w:rPr>
        <w:t>б) ни один из участников аукциона при проведении аукциона, открытого по</w:t>
      </w:r>
      <w:r w:rsidRPr="00CB646D">
        <w:rPr>
          <w:rFonts w:ascii="Times New Roman" w:hAnsi="Times New Roman" w:cs="Times New Roman"/>
          <w:sz w:val="26"/>
          <w:szCs w:val="26"/>
        </w:rPr>
        <w:t xml:space="preserve"> форме подачи предложений о размере арендной платы, после троекратного объявления начального размера арендной платы не поднял </w:t>
      </w:r>
      <w:r w:rsidRPr="00CB646D">
        <w:rPr>
          <w:rFonts w:ascii="Times New Roman" w:eastAsiaTheme="minorHAnsi" w:hAnsi="Times New Roman" w:cs="Times New Roman"/>
          <w:sz w:val="26"/>
          <w:szCs w:val="26"/>
          <w:lang w:eastAsia="en-US"/>
        </w:rPr>
        <w:t>пронумерованн</w:t>
      </w:r>
      <w:r>
        <w:rPr>
          <w:rFonts w:ascii="Times New Roman" w:eastAsiaTheme="minorHAnsi" w:hAnsi="Times New Roman" w:cs="Times New Roman"/>
          <w:sz w:val="26"/>
          <w:szCs w:val="26"/>
          <w:lang w:eastAsia="en-US"/>
        </w:rPr>
        <w:t>ую карточку</w:t>
      </w:r>
      <w:r w:rsidRPr="00CB646D">
        <w:rPr>
          <w:rFonts w:ascii="Times New Roman" w:eastAsiaTheme="minorHAnsi" w:hAnsi="Times New Roman" w:cs="Times New Roman"/>
          <w:sz w:val="26"/>
          <w:szCs w:val="26"/>
          <w:lang w:eastAsia="en-US"/>
        </w:rPr>
        <w:t xml:space="preserve"> участника аукциона</w:t>
      </w:r>
      <w:r>
        <w:rPr>
          <w:sz w:val="26"/>
          <w:szCs w:val="26"/>
        </w:rPr>
        <w:t>.</w:t>
      </w:r>
    </w:p>
    <w:p w:rsidR="00062C67" w:rsidRDefault="00062C67" w:rsidP="0004469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w:t>
      </w:r>
      <w:r>
        <w:rPr>
          <w:rFonts w:eastAsiaTheme="minorHAnsi"/>
          <w:sz w:val="26"/>
          <w:szCs w:val="26"/>
          <w:lang w:eastAsia="en-US"/>
        </w:rPr>
        <w:t xml:space="preserve">вора аренды земельного участка </w:t>
      </w:r>
      <w:r w:rsidRPr="00B1563A">
        <w:rPr>
          <w:rFonts w:eastAsiaTheme="minorHAnsi"/>
          <w:sz w:val="26"/>
          <w:szCs w:val="26"/>
          <w:lang w:eastAsia="en-US"/>
        </w:rPr>
        <w:t xml:space="preserve">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w:t>
      </w:r>
      <w:r>
        <w:rPr>
          <w:rFonts w:eastAsiaTheme="minorHAnsi"/>
          <w:sz w:val="26"/>
          <w:szCs w:val="26"/>
          <w:lang w:eastAsia="en-US"/>
        </w:rPr>
        <w:t>действующим законодательством Российской Федерации</w:t>
      </w:r>
      <w:r w:rsidRPr="00B1563A">
        <w:rPr>
          <w:rFonts w:eastAsiaTheme="minorHAnsi"/>
          <w:sz w:val="26"/>
          <w:szCs w:val="26"/>
          <w:lang w:eastAsia="en-US"/>
        </w:rPr>
        <w:t>.</w:t>
      </w:r>
    </w:p>
    <w:p w:rsidR="00062C67" w:rsidRPr="00B1563A" w:rsidRDefault="00062C67" w:rsidP="0004469A">
      <w:pPr>
        <w:autoSpaceDE w:val="0"/>
        <w:autoSpaceDN w:val="0"/>
        <w:adjustRightInd w:val="0"/>
        <w:ind w:firstLine="709"/>
        <w:jc w:val="both"/>
        <w:rPr>
          <w:rFonts w:eastAsiaTheme="minorHAnsi"/>
          <w:sz w:val="26"/>
          <w:szCs w:val="26"/>
          <w:lang w:eastAsia="en-US"/>
        </w:rPr>
      </w:pPr>
      <w:r w:rsidRPr="00B1563A">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Pr>
          <w:rFonts w:eastAsiaTheme="minorHAnsi"/>
          <w:sz w:val="26"/>
          <w:szCs w:val="26"/>
          <w:lang w:eastAsia="en-US"/>
        </w:rPr>
        <w:t>п.п</w:t>
      </w:r>
      <w:proofErr w:type="spellEnd"/>
      <w:r>
        <w:rPr>
          <w:rFonts w:eastAsiaTheme="minorHAnsi"/>
          <w:sz w:val="26"/>
          <w:szCs w:val="26"/>
          <w:lang w:eastAsia="en-US"/>
        </w:rPr>
        <w:t>. 13, 14, 20 ЗК РФ</w:t>
      </w:r>
      <w:r w:rsidRPr="00B1563A">
        <w:rPr>
          <w:rFonts w:eastAsiaTheme="minorHAnsi"/>
          <w:sz w:val="26"/>
          <w:szCs w:val="26"/>
          <w:lang w:eastAsia="en-US"/>
        </w:rPr>
        <w:t xml:space="preserve"> и которые уклонились от их заключения, включаются в реестр недобросовестных участников аукциона.</w:t>
      </w:r>
    </w:p>
    <w:p w:rsidR="00062C67" w:rsidRPr="00592962" w:rsidRDefault="00062C67" w:rsidP="0004469A">
      <w:pPr>
        <w:ind w:firstLine="709"/>
        <w:jc w:val="both"/>
        <w:rPr>
          <w:sz w:val="26"/>
          <w:szCs w:val="26"/>
        </w:rPr>
      </w:pPr>
      <w:r>
        <w:rPr>
          <w:sz w:val="26"/>
          <w:szCs w:val="26"/>
        </w:rPr>
        <w:t>Неотъемлемой частью настоящего</w:t>
      </w:r>
      <w:r w:rsidRPr="00196E6E">
        <w:rPr>
          <w:sz w:val="26"/>
          <w:szCs w:val="26"/>
        </w:rPr>
        <w:t xml:space="preserve"> </w:t>
      </w:r>
      <w:r>
        <w:rPr>
          <w:sz w:val="26"/>
          <w:szCs w:val="26"/>
        </w:rPr>
        <w:t xml:space="preserve">извещения являются приложения </w:t>
      </w:r>
      <w:r>
        <w:rPr>
          <w:sz w:val="26"/>
          <w:szCs w:val="26"/>
        </w:rPr>
        <w:br/>
      </w:r>
      <w:r w:rsidR="007527C7">
        <w:rPr>
          <w:sz w:val="26"/>
          <w:szCs w:val="26"/>
        </w:rPr>
        <w:t>№</w:t>
      </w:r>
      <w:r>
        <w:rPr>
          <w:sz w:val="26"/>
          <w:szCs w:val="26"/>
        </w:rPr>
        <w:t>№ 1</w:t>
      </w:r>
      <w:r w:rsidR="007527C7">
        <w:rPr>
          <w:sz w:val="26"/>
          <w:szCs w:val="26"/>
        </w:rPr>
        <w:t>, 2</w:t>
      </w:r>
      <w:r w:rsidR="00230CB4">
        <w:rPr>
          <w:sz w:val="26"/>
          <w:szCs w:val="26"/>
        </w:rPr>
        <w:t xml:space="preserve">, </w:t>
      </w:r>
      <w:r w:rsidR="007527C7">
        <w:rPr>
          <w:sz w:val="26"/>
          <w:szCs w:val="26"/>
        </w:rPr>
        <w:t>3</w:t>
      </w:r>
      <w:r>
        <w:rPr>
          <w:sz w:val="26"/>
          <w:szCs w:val="26"/>
        </w:rPr>
        <w:t>.</w:t>
      </w: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062C67" w:rsidRDefault="00062C67"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305558" w:rsidRDefault="00305558" w:rsidP="000B7B02">
      <w:pPr>
        <w:pStyle w:val="ConsPlusNonformat"/>
        <w:tabs>
          <w:tab w:val="left" w:pos="4962"/>
          <w:tab w:val="left" w:pos="5245"/>
        </w:tabs>
        <w:ind w:left="4253"/>
        <w:jc w:val="right"/>
        <w:rPr>
          <w:rFonts w:ascii="Times New Roman" w:hAnsi="Times New Roman" w:cs="Times New Roman"/>
          <w:sz w:val="26"/>
          <w:szCs w:val="26"/>
        </w:rPr>
      </w:pPr>
    </w:p>
    <w:p w:rsidR="001B576B" w:rsidRDefault="000B7B02" w:rsidP="000B7B02">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lastRenderedPageBreak/>
        <w:t xml:space="preserve">Приложение № 1 к </w:t>
      </w:r>
      <w:r w:rsidR="001B576B">
        <w:rPr>
          <w:rFonts w:ascii="Times New Roman" w:hAnsi="Times New Roman" w:cs="Times New Roman"/>
          <w:sz w:val="26"/>
          <w:szCs w:val="26"/>
        </w:rPr>
        <w:t>извещению</w:t>
      </w:r>
    </w:p>
    <w:p w:rsidR="001B576B" w:rsidRDefault="000B7B02" w:rsidP="000B7B02">
      <w:pPr>
        <w:pStyle w:val="ConsPlusNonformat"/>
        <w:tabs>
          <w:tab w:val="left" w:pos="4962"/>
          <w:tab w:val="left" w:pos="5245"/>
        </w:tabs>
        <w:ind w:left="4253"/>
        <w:jc w:val="right"/>
        <w:rPr>
          <w:rFonts w:ascii="Times New Roman" w:hAnsi="Times New Roman" w:cs="Times New Roman"/>
          <w:sz w:val="26"/>
          <w:szCs w:val="26"/>
        </w:rPr>
      </w:pPr>
      <w:r>
        <w:rPr>
          <w:rFonts w:ascii="Times New Roman" w:hAnsi="Times New Roman" w:cs="Times New Roman"/>
          <w:sz w:val="26"/>
          <w:szCs w:val="26"/>
        </w:rPr>
        <w:t>об аукционе</w:t>
      </w:r>
      <w:r w:rsidR="001B576B">
        <w:rPr>
          <w:rFonts w:ascii="Times New Roman" w:hAnsi="Times New Roman" w:cs="Times New Roman"/>
          <w:sz w:val="26"/>
          <w:szCs w:val="26"/>
        </w:rPr>
        <w:t xml:space="preserve"> на право заключения</w:t>
      </w:r>
    </w:p>
    <w:p w:rsidR="00A47CF1" w:rsidRPr="00FA07B8" w:rsidRDefault="000B7B02" w:rsidP="000B7B02">
      <w:pPr>
        <w:pStyle w:val="ConsPlusNonformat"/>
        <w:tabs>
          <w:tab w:val="left" w:pos="4962"/>
          <w:tab w:val="left" w:pos="5245"/>
        </w:tabs>
        <w:ind w:left="4253"/>
        <w:jc w:val="right"/>
        <w:rPr>
          <w:rFonts w:ascii="Times New Roman" w:hAnsi="Times New Roman" w:cs="Times New Roman"/>
          <w:sz w:val="26"/>
          <w:szCs w:val="26"/>
        </w:rPr>
      </w:pPr>
      <w:r w:rsidRPr="00465EA6">
        <w:rPr>
          <w:rFonts w:ascii="Times New Roman" w:hAnsi="Times New Roman" w:cs="Times New Roman"/>
          <w:sz w:val="26"/>
          <w:szCs w:val="26"/>
        </w:rPr>
        <w:t>договор</w:t>
      </w:r>
      <w:r>
        <w:rPr>
          <w:rFonts w:ascii="Times New Roman" w:hAnsi="Times New Roman" w:cs="Times New Roman"/>
          <w:sz w:val="26"/>
          <w:szCs w:val="26"/>
        </w:rPr>
        <w:t>ов</w:t>
      </w:r>
      <w:r w:rsidRPr="00465EA6">
        <w:rPr>
          <w:rFonts w:ascii="Times New Roman" w:hAnsi="Times New Roman" w:cs="Times New Roman"/>
          <w:sz w:val="26"/>
          <w:szCs w:val="26"/>
        </w:rPr>
        <w:t xml:space="preserve"> аренды земельн</w:t>
      </w:r>
      <w:r>
        <w:rPr>
          <w:rFonts w:ascii="Times New Roman" w:hAnsi="Times New Roman" w:cs="Times New Roman"/>
          <w:sz w:val="26"/>
          <w:szCs w:val="26"/>
        </w:rPr>
        <w:t>ых</w:t>
      </w:r>
      <w:r w:rsidRPr="00465EA6">
        <w:rPr>
          <w:rFonts w:ascii="Times New Roman" w:hAnsi="Times New Roman" w:cs="Times New Roman"/>
          <w:sz w:val="26"/>
          <w:szCs w:val="26"/>
        </w:rPr>
        <w:t xml:space="preserve"> </w:t>
      </w:r>
      <w:r>
        <w:rPr>
          <w:rFonts w:ascii="Times New Roman" w:hAnsi="Times New Roman" w:cs="Times New Roman"/>
          <w:sz w:val="26"/>
          <w:szCs w:val="26"/>
        </w:rPr>
        <w:t>участков</w:t>
      </w:r>
    </w:p>
    <w:p w:rsidR="00A47CF1" w:rsidRPr="00FA07B8" w:rsidRDefault="00A47CF1" w:rsidP="00A47CF1">
      <w:pPr>
        <w:pStyle w:val="ConsPlusNonformat"/>
        <w:spacing w:after="60"/>
        <w:jc w:val="center"/>
        <w:rPr>
          <w:rFonts w:ascii="Times New Roman" w:hAnsi="Times New Roman" w:cs="Times New Roman"/>
          <w:b/>
        </w:rPr>
      </w:pPr>
    </w:p>
    <w:p w:rsidR="00D71688" w:rsidRDefault="00D71688" w:rsidP="00A47CF1">
      <w:pPr>
        <w:pStyle w:val="ConsPlusNonformat"/>
        <w:spacing w:after="60"/>
        <w:jc w:val="center"/>
        <w:rPr>
          <w:rFonts w:ascii="Times New Roman" w:hAnsi="Times New Roman" w:cs="Times New Roman"/>
          <w:sz w:val="26"/>
          <w:szCs w:val="26"/>
        </w:rPr>
      </w:pPr>
    </w:p>
    <w:p w:rsidR="00484A45" w:rsidRPr="0069426A" w:rsidRDefault="00484A45" w:rsidP="00484A45">
      <w:pPr>
        <w:pStyle w:val="ConsPlusNonformat"/>
        <w:spacing w:after="60"/>
        <w:jc w:val="center"/>
        <w:rPr>
          <w:rFonts w:ascii="Times New Roman" w:hAnsi="Times New Roman" w:cs="Times New Roman"/>
          <w:sz w:val="26"/>
          <w:szCs w:val="26"/>
        </w:rPr>
      </w:pPr>
      <w:r w:rsidRPr="0069426A">
        <w:rPr>
          <w:rFonts w:ascii="Times New Roman" w:hAnsi="Times New Roman" w:cs="Times New Roman"/>
          <w:sz w:val="26"/>
          <w:szCs w:val="26"/>
        </w:rPr>
        <w:t>ЗАЯВКА НА УЧАСТИЕ В АУКЦИОНЕ</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на право заключения договора аренды земельного участка для _________________</w:t>
      </w:r>
    </w:p>
    <w:p w:rsidR="00484A45" w:rsidRPr="0069426A" w:rsidRDefault="00484A45" w:rsidP="00484A45">
      <w:pPr>
        <w:pStyle w:val="ConsPlusNonformat"/>
        <w:rPr>
          <w:rFonts w:ascii="Times New Roman" w:hAnsi="Times New Roman" w:cs="Times New Roman"/>
        </w:rPr>
      </w:pPr>
      <w:r w:rsidRPr="0069426A">
        <w:rPr>
          <w:rFonts w:ascii="Times New Roman" w:hAnsi="Times New Roman" w:cs="Times New Roman"/>
          <w:sz w:val="26"/>
          <w:szCs w:val="26"/>
        </w:rPr>
        <w:t>_______________________________________________________________________</w:t>
      </w:r>
    </w:p>
    <w:p w:rsidR="00484A45" w:rsidRPr="0069426A" w:rsidRDefault="00484A45" w:rsidP="00484A45">
      <w:pPr>
        <w:pStyle w:val="ConsPlusNonformat"/>
        <w:jc w:val="center"/>
        <w:rPr>
          <w:rFonts w:ascii="Times New Roman" w:hAnsi="Times New Roman" w:cs="Times New Roman"/>
          <w:sz w:val="26"/>
          <w:szCs w:val="26"/>
        </w:rPr>
      </w:pPr>
    </w:p>
    <w:p w:rsidR="00484A45" w:rsidRPr="0069426A" w:rsidRDefault="00484A45" w:rsidP="00484A45">
      <w:pPr>
        <w:pStyle w:val="ConsPlusNonformat"/>
        <w:jc w:val="center"/>
        <w:rPr>
          <w:rFonts w:ascii="Times New Roman" w:hAnsi="Times New Roman" w:cs="Times New Roman"/>
          <w:sz w:val="26"/>
          <w:szCs w:val="26"/>
        </w:rPr>
      </w:pPr>
      <w:r w:rsidRPr="0069426A">
        <w:rPr>
          <w:rFonts w:ascii="Times New Roman" w:hAnsi="Times New Roman" w:cs="Times New Roman"/>
          <w:sz w:val="26"/>
          <w:szCs w:val="26"/>
        </w:rPr>
        <w:t>г. Норильск</w:t>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r>
      <w:r w:rsidRPr="0069426A">
        <w:rPr>
          <w:rFonts w:ascii="Times New Roman" w:hAnsi="Times New Roman" w:cs="Times New Roman"/>
          <w:sz w:val="26"/>
          <w:szCs w:val="26"/>
        </w:rPr>
        <w:tab/>
        <w:t>_________20__</w:t>
      </w:r>
    </w:p>
    <w:p w:rsidR="00484A45" w:rsidRPr="0069426A" w:rsidRDefault="00484A45" w:rsidP="00484A45">
      <w:pPr>
        <w:pStyle w:val="ConsPlusNonformat"/>
        <w:spacing w:before="120"/>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w:t>
      </w:r>
    </w:p>
    <w:p w:rsidR="00484A45" w:rsidRPr="0069426A" w:rsidRDefault="00484A45" w:rsidP="00484A45">
      <w:pPr>
        <w:pStyle w:val="ConsPlusNonformat"/>
        <w:jc w:val="center"/>
        <w:rPr>
          <w:rFonts w:ascii="Times New Roman" w:hAnsi="Times New Roman" w:cs="Times New Roman"/>
          <w:i/>
        </w:rPr>
      </w:pPr>
      <w:r w:rsidRPr="0069426A">
        <w:rPr>
          <w:rFonts w:ascii="Times New Roman" w:hAnsi="Times New Roman" w:cs="Times New Roman"/>
          <w:i/>
        </w:rPr>
        <w:t>(для юридического лица - полное наименование; для физического лица – ФИО (последнее – при наличии)</w:t>
      </w:r>
    </w:p>
    <w:p w:rsidR="00484A45" w:rsidRPr="0069426A" w:rsidRDefault="00484A45" w:rsidP="00484A45">
      <w:pPr>
        <w:pStyle w:val="ConsPlusNonformat"/>
        <w:rPr>
          <w:rFonts w:ascii="Times New Roman" w:hAnsi="Times New Roman" w:cs="Times New Roman"/>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именуем ___ далее заявитель, в лице ________________________________________</w:t>
      </w:r>
    </w:p>
    <w:p w:rsidR="00484A45" w:rsidRPr="0069426A" w:rsidRDefault="00484A45" w:rsidP="00484A45">
      <w:pPr>
        <w:pStyle w:val="ConsPlusNonformat"/>
        <w:rPr>
          <w:rFonts w:ascii="Times New Roman" w:hAnsi="Times New Roman" w:cs="Times New Roman"/>
          <w:i/>
        </w:rPr>
      </w:pPr>
      <w:r w:rsidRPr="0069426A">
        <w:rPr>
          <w:rFonts w:ascii="Times New Roman" w:hAnsi="Times New Roman" w:cs="Times New Roman"/>
          <w:i/>
        </w:rPr>
        <w:t xml:space="preserve">                                                                                                    (для юридического лица – ФИО (последнее при </w:t>
      </w:r>
      <w:r w:rsidRPr="0069426A">
        <w:rPr>
          <w:rFonts w:ascii="Times New Roman" w:hAnsi="Times New Roman" w:cs="Times New Roman"/>
        </w:rPr>
        <w:t xml:space="preserve">_____________________________________________________________________________________________ </w:t>
      </w:r>
      <w:r w:rsidRPr="0069426A">
        <w:rPr>
          <w:rFonts w:ascii="Times New Roman" w:hAnsi="Times New Roman" w:cs="Times New Roman"/>
          <w:i/>
        </w:rPr>
        <w:t>наличии), должность; для физического лица - паспортные данные (серия, номер, кем и когда выдан)</w:t>
      </w:r>
    </w:p>
    <w:p w:rsidR="00484A45" w:rsidRPr="0069426A" w:rsidRDefault="00484A45" w:rsidP="00484A45">
      <w:pPr>
        <w:pStyle w:val="ConsPlusNonformat"/>
        <w:rPr>
          <w:rFonts w:ascii="Times New Roman" w:hAnsi="Times New Roman" w:cs="Times New Roman"/>
          <w:sz w:val="16"/>
          <w:szCs w:val="16"/>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действующего на основании _________, 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адресу:________________________________________________________________________________________________________________________________________, кадастровый № __________________________________, площадью ________ кв.м, для ____________________________________________________________________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_______________________________________________________________________прошу принять настоящую заявку на участие в аукционе на право заключения договора аренды.</w:t>
      </w:r>
      <w:r>
        <w:rPr>
          <w:rFonts w:ascii="Times New Roman" w:hAnsi="Times New Roman" w:cs="Times New Roman"/>
          <w:sz w:val="26"/>
          <w:szCs w:val="26"/>
        </w:rPr>
        <w:t xml:space="preserve"> </w:t>
      </w:r>
      <w:r w:rsidRPr="0069426A">
        <w:rPr>
          <w:rFonts w:ascii="Times New Roman" w:hAnsi="Times New Roman" w:cs="Times New Roman"/>
          <w:sz w:val="26"/>
          <w:szCs w:val="26"/>
        </w:rPr>
        <w:t>С земельным участком, являющимся предметом аукциона, ознакомлен.</w:t>
      </w:r>
    </w:p>
    <w:p w:rsidR="00484A45" w:rsidRPr="0069426A" w:rsidRDefault="00484A45" w:rsidP="00484A45">
      <w:pPr>
        <w:widowControl w:val="0"/>
        <w:autoSpaceDE w:val="0"/>
        <w:autoSpaceDN w:val="0"/>
        <w:adjustRightInd w:val="0"/>
        <w:ind w:firstLine="708"/>
        <w:jc w:val="both"/>
        <w:rPr>
          <w:bCs/>
          <w:sz w:val="26"/>
          <w:szCs w:val="26"/>
        </w:rPr>
      </w:pPr>
      <w:r w:rsidRPr="0069426A">
        <w:rPr>
          <w:sz w:val="26"/>
          <w:szCs w:val="26"/>
        </w:rPr>
        <w:t>Обязуюсь соблюдать условия аукциона, содержащиеся в извещении о проведении аукциона, опубликованного в газете «Заполярная правда» № ____ от «__</w:t>
      </w:r>
      <w:proofErr w:type="gramStart"/>
      <w:r w:rsidRPr="0069426A">
        <w:rPr>
          <w:sz w:val="26"/>
          <w:szCs w:val="26"/>
        </w:rPr>
        <w:t>_»_</w:t>
      </w:r>
      <w:proofErr w:type="gramEnd"/>
      <w:r w:rsidRPr="0069426A">
        <w:rPr>
          <w:sz w:val="26"/>
          <w:szCs w:val="26"/>
        </w:rPr>
        <w:t>__201__ и размещённого на официальном сайте (</w:t>
      </w:r>
      <w:hyperlink r:id="rId14" w:history="1">
        <w:r w:rsidRPr="0069426A">
          <w:rPr>
            <w:rStyle w:val="a5"/>
            <w:sz w:val="26"/>
            <w:szCs w:val="26"/>
            <w:lang w:val="en-US"/>
          </w:rPr>
          <w:t>www</w:t>
        </w:r>
        <w:r w:rsidRPr="0069426A">
          <w:rPr>
            <w:rStyle w:val="a5"/>
            <w:sz w:val="26"/>
            <w:szCs w:val="26"/>
          </w:rPr>
          <w:t>.</w:t>
        </w:r>
        <w:proofErr w:type="spellStart"/>
        <w:r w:rsidRPr="0069426A">
          <w:rPr>
            <w:rStyle w:val="a5"/>
            <w:sz w:val="26"/>
            <w:szCs w:val="26"/>
            <w:lang w:val="en-US"/>
          </w:rPr>
          <w:t>torgi</w:t>
        </w:r>
        <w:proofErr w:type="spellEnd"/>
        <w:r w:rsidRPr="0069426A">
          <w:rPr>
            <w:rStyle w:val="a5"/>
            <w:sz w:val="26"/>
            <w:szCs w:val="26"/>
          </w:rPr>
          <w:t>.</w:t>
        </w:r>
        <w:proofErr w:type="spellStart"/>
        <w:r w:rsidRPr="0069426A">
          <w:rPr>
            <w:rStyle w:val="a5"/>
            <w:sz w:val="26"/>
            <w:szCs w:val="26"/>
            <w:lang w:val="en-US"/>
          </w:rPr>
          <w:t>gov</w:t>
        </w:r>
        <w:proofErr w:type="spellEnd"/>
        <w:r w:rsidRPr="0069426A">
          <w:rPr>
            <w:rStyle w:val="a5"/>
            <w:sz w:val="26"/>
            <w:szCs w:val="26"/>
          </w:rPr>
          <w:t>.</w:t>
        </w:r>
        <w:proofErr w:type="spellStart"/>
        <w:r w:rsidRPr="0069426A">
          <w:rPr>
            <w:rStyle w:val="a5"/>
            <w:sz w:val="26"/>
            <w:szCs w:val="26"/>
            <w:lang w:val="en-US"/>
          </w:rPr>
          <w:t>ru</w:t>
        </w:r>
        <w:proofErr w:type="spellEnd"/>
      </w:hyperlink>
      <w:r w:rsidRPr="0069426A">
        <w:rPr>
          <w:sz w:val="26"/>
          <w:szCs w:val="26"/>
        </w:rPr>
        <w:t>), а также нормативные правовые акты федеральных органов и органов местного самоуправления, регламентирующих порядок проведения аукциона.</w:t>
      </w:r>
    </w:p>
    <w:p w:rsidR="00484A45" w:rsidRPr="0069426A" w:rsidRDefault="00484A45" w:rsidP="00484A45">
      <w:pPr>
        <w:autoSpaceDE w:val="0"/>
        <w:autoSpaceDN w:val="0"/>
        <w:adjustRightInd w:val="0"/>
        <w:ind w:firstLine="540"/>
        <w:jc w:val="both"/>
        <w:rPr>
          <w:sz w:val="26"/>
          <w:szCs w:val="26"/>
        </w:rPr>
      </w:pPr>
      <w:r w:rsidRPr="0069426A">
        <w:rPr>
          <w:sz w:val="26"/>
          <w:szCs w:val="26"/>
        </w:rPr>
        <w:t>Гарантирую достоверность сведений и документов, представленных в заявке.</w:t>
      </w:r>
    </w:p>
    <w:p w:rsidR="00484A45" w:rsidRPr="0069426A" w:rsidRDefault="00484A45" w:rsidP="00484A45">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В случае признания победителем аукциона обязуюсь заключить договор аренды земельного участка для 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484A45" w:rsidRPr="0069426A" w:rsidRDefault="00484A45" w:rsidP="00484A45">
      <w:pPr>
        <w:pStyle w:val="ConsPlusNormal"/>
        <w:widowControl/>
        <w:ind w:firstLine="540"/>
        <w:rPr>
          <w:rFonts w:ascii="Times New Roman" w:hAnsi="Times New Roman" w:cs="Times New Roman"/>
          <w:sz w:val="26"/>
          <w:szCs w:val="26"/>
        </w:rPr>
      </w:pPr>
      <w:r w:rsidRPr="0069426A">
        <w:rPr>
          <w:rFonts w:ascii="Times New Roman" w:hAnsi="Times New Roman" w:cs="Times New Roman"/>
          <w:sz w:val="26"/>
          <w:szCs w:val="26"/>
        </w:rPr>
        <w:t>Я осведомлен о том, что вправе отозвать настоящую заявку до даты начала рассмотрения заявок, указанной в извещении о проведении аукциона.</w:t>
      </w:r>
    </w:p>
    <w:p w:rsidR="00484A45" w:rsidRPr="0069426A" w:rsidRDefault="00484A45" w:rsidP="00484A45">
      <w:pPr>
        <w:pStyle w:val="ConsPlusNonformat"/>
        <w:ind w:firstLine="540"/>
        <w:rPr>
          <w:rFonts w:ascii="Times New Roman" w:hAnsi="Times New Roman" w:cs="Times New Roman"/>
          <w:sz w:val="26"/>
          <w:szCs w:val="26"/>
        </w:rPr>
      </w:pPr>
    </w:p>
    <w:p w:rsidR="00484A45" w:rsidRPr="0069426A" w:rsidRDefault="00484A45" w:rsidP="00484A45">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Почтовый адрес (место жительства) заявителя ___________________________</w:t>
      </w:r>
      <w:r w:rsidRPr="0069426A">
        <w:rPr>
          <w:rFonts w:ascii="Times New Roman" w:hAnsi="Times New Roman" w:cs="Times New Roman"/>
          <w:sz w:val="26"/>
          <w:szCs w:val="26"/>
        </w:rPr>
        <w:br/>
        <w:t>______________________________________________________________________________________________________________________________________________</w:t>
      </w:r>
    </w:p>
    <w:p w:rsidR="00484A45" w:rsidRPr="0069426A" w:rsidRDefault="00484A45" w:rsidP="00484A45">
      <w:pPr>
        <w:pStyle w:val="ConsPlusNonformat"/>
        <w:ind w:firstLine="540"/>
        <w:rPr>
          <w:rFonts w:ascii="Times New Roman" w:hAnsi="Times New Roman" w:cs="Times New Roman"/>
          <w:sz w:val="26"/>
          <w:szCs w:val="26"/>
        </w:rPr>
      </w:pPr>
      <w:r w:rsidRPr="0069426A">
        <w:rPr>
          <w:rFonts w:ascii="Times New Roman" w:hAnsi="Times New Roman" w:cs="Times New Roman"/>
          <w:sz w:val="26"/>
          <w:szCs w:val="26"/>
        </w:rPr>
        <w:t>Телефон заявителя ___________________________________________________</w:t>
      </w:r>
    </w:p>
    <w:p w:rsidR="00484A45" w:rsidRPr="0069426A" w:rsidRDefault="00484A45" w:rsidP="00484A45">
      <w:pPr>
        <w:pStyle w:val="ConsPlusNonformat"/>
        <w:tabs>
          <w:tab w:val="left" w:pos="7327"/>
        </w:tabs>
        <w:ind w:firstLine="540"/>
        <w:rPr>
          <w:rFonts w:ascii="Times New Roman" w:hAnsi="Times New Roman" w:cs="Times New Roman"/>
          <w:sz w:val="26"/>
          <w:szCs w:val="26"/>
        </w:rPr>
      </w:pPr>
      <w:r w:rsidRPr="0069426A">
        <w:rPr>
          <w:rFonts w:ascii="Times New Roman" w:hAnsi="Times New Roman" w:cs="Times New Roman"/>
          <w:sz w:val="26"/>
          <w:szCs w:val="26"/>
        </w:rPr>
        <w:tab/>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lastRenderedPageBreak/>
        <w:t xml:space="preserve">Банковские реквизиты заявителя: </w:t>
      </w:r>
    </w:p>
    <w:p w:rsidR="00484A45" w:rsidRPr="0069426A" w:rsidRDefault="00484A45" w:rsidP="00484A45">
      <w:pPr>
        <w:pStyle w:val="ConsPlusNonformat"/>
        <w:rPr>
          <w:rFonts w:ascii="Times New Roman" w:hAnsi="Times New Roman" w:cs="Times New Roman"/>
          <w:i/>
        </w:rPr>
      </w:pP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Расчетный (лицевой) счет № 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 xml:space="preserve">Номер счета (для </w:t>
      </w:r>
      <w:proofErr w:type="gramStart"/>
      <w:r w:rsidRPr="0069426A">
        <w:rPr>
          <w:rFonts w:ascii="Times New Roman" w:hAnsi="Times New Roman" w:cs="Times New Roman"/>
          <w:sz w:val="26"/>
          <w:szCs w:val="26"/>
        </w:rPr>
        <w:t>ИП)_</w:t>
      </w:r>
      <w:proofErr w:type="gramEnd"/>
      <w:r w:rsidRPr="0069426A">
        <w:rPr>
          <w:rFonts w:ascii="Times New Roman" w:hAnsi="Times New Roman" w:cs="Times New Roman"/>
          <w:sz w:val="26"/>
          <w:szCs w:val="26"/>
        </w:rPr>
        <w:t>____________________________________________________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в_______________________________________________________________________</w:t>
      </w:r>
    </w:p>
    <w:p w:rsidR="00484A45" w:rsidRPr="0069426A" w:rsidRDefault="00484A45" w:rsidP="00484A45">
      <w:pPr>
        <w:pStyle w:val="ConsPlusNonformat"/>
        <w:rPr>
          <w:rFonts w:ascii="Times New Roman" w:hAnsi="Times New Roman" w:cs="Times New Roman"/>
          <w:sz w:val="26"/>
          <w:szCs w:val="26"/>
        </w:rPr>
      </w:pPr>
      <w:proofErr w:type="spellStart"/>
      <w:r w:rsidRPr="0069426A">
        <w:rPr>
          <w:rFonts w:ascii="Times New Roman" w:hAnsi="Times New Roman" w:cs="Times New Roman"/>
          <w:sz w:val="26"/>
          <w:szCs w:val="26"/>
        </w:rPr>
        <w:t>кор</w:t>
      </w:r>
      <w:proofErr w:type="spellEnd"/>
      <w:r w:rsidRPr="0069426A">
        <w:rPr>
          <w:rFonts w:ascii="Times New Roman" w:hAnsi="Times New Roman" w:cs="Times New Roman"/>
          <w:sz w:val="26"/>
          <w:szCs w:val="26"/>
        </w:rPr>
        <w:t>. счет № ___________________________БИК _____________________________</w:t>
      </w:r>
    </w:p>
    <w:p w:rsidR="00484A45" w:rsidRPr="0069426A" w:rsidRDefault="00484A45" w:rsidP="00484A45">
      <w:pPr>
        <w:pStyle w:val="ConsPlusNonformat"/>
        <w:rPr>
          <w:rFonts w:ascii="Times New Roman" w:hAnsi="Times New Roman" w:cs="Times New Roman"/>
          <w:sz w:val="26"/>
          <w:szCs w:val="26"/>
        </w:rPr>
      </w:pPr>
      <w:r w:rsidRPr="0069426A">
        <w:rPr>
          <w:rFonts w:ascii="Times New Roman" w:hAnsi="Times New Roman" w:cs="Times New Roman"/>
          <w:sz w:val="26"/>
          <w:szCs w:val="26"/>
        </w:rPr>
        <w:t>ИНН ______________________________КПП________________________________</w:t>
      </w:r>
    </w:p>
    <w:p w:rsidR="00484A45" w:rsidRPr="0069426A" w:rsidRDefault="00484A45" w:rsidP="00484A45">
      <w:pPr>
        <w:pStyle w:val="ConsPlusNonformat"/>
        <w:ind w:firstLine="567"/>
        <w:rPr>
          <w:rFonts w:ascii="Times New Roman" w:hAnsi="Times New Roman" w:cs="Times New Roman"/>
          <w:i/>
          <w:sz w:val="16"/>
          <w:szCs w:val="16"/>
        </w:rPr>
      </w:pPr>
    </w:p>
    <w:p w:rsidR="00484A45" w:rsidRPr="0069426A" w:rsidRDefault="00484A45" w:rsidP="00484A45">
      <w:pPr>
        <w:pStyle w:val="ConsPlusNonformat"/>
        <w:ind w:firstLine="567"/>
        <w:rPr>
          <w:rFonts w:ascii="Times New Roman" w:hAnsi="Times New Roman" w:cs="Times New Roman"/>
          <w:sz w:val="26"/>
          <w:szCs w:val="26"/>
        </w:rPr>
      </w:pPr>
      <w:r w:rsidRPr="0069426A">
        <w:rPr>
          <w:rFonts w:ascii="Times New Roman" w:hAnsi="Times New Roman" w:cs="Times New Roman"/>
          <w:sz w:val="26"/>
          <w:szCs w:val="26"/>
        </w:rPr>
        <w:t xml:space="preserve">Приложение: </w:t>
      </w:r>
      <w:r w:rsidRPr="0069426A">
        <w:rPr>
          <w:rFonts w:ascii="Times New Roman" w:eastAsia="Calibri" w:hAnsi="Times New Roman" w:cs="Times New Roman"/>
          <w:sz w:val="26"/>
          <w:szCs w:val="26"/>
        </w:rPr>
        <w:t xml:space="preserve">документы по прилагаемой описи </w:t>
      </w:r>
      <w:r w:rsidRPr="0069426A">
        <w:rPr>
          <w:rFonts w:ascii="Times New Roman" w:hAnsi="Times New Roman" w:cs="Times New Roman"/>
          <w:sz w:val="26"/>
          <w:szCs w:val="26"/>
        </w:rPr>
        <w:t>(прилагаются необходимые документы, указанные в извещении о проведении аукциона).</w:t>
      </w:r>
    </w:p>
    <w:p w:rsidR="00484A45" w:rsidRPr="0069426A" w:rsidRDefault="00484A45" w:rsidP="00484A45">
      <w:pPr>
        <w:pStyle w:val="ConsPlusNonformat"/>
        <w:rPr>
          <w:rFonts w:ascii="Times New Roman" w:hAnsi="Times New Roman" w:cs="Times New Roman"/>
          <w:sz w:val="26"/>
          <w:szCs w:val="26"/>
        </w:rPr>
      </w:pPr>
    </w:p>
    <w:p w:rsidR="00484A45" w:rsidRPr="0069426A" w:rsidRDefault="00484A45" w:rsidP="00484A45">
      <w:pPr>
        <w:jc w:val="both"/>
        <w:rPr>
          <w:sz w:val="26"/>
          <w:szCs w:val="26"/>
        </w:rPr>
      </w:pPr>
      <w:r w:rsidRPr="0069426A">
        <w:rPr>
          <w:sz w:val="26"/>
          <w:szCs w:val="26"/>
        </w:rPr>
        <w:t>«____»___________201__           ________________    (____________________)</w:t>
      </w:r>
    </w:p>
    <w:p w:rsidR="00484A45" w:rsidRPr="0069426A" w:rsidRDefault="00484A45" w:rsidP="00484A45">
      <w:pPr>
        <w:rPr>
          <w:sz w:val="18"/>
          <w:szCs w:val="20"/>
        </w:rPr>
      </w:pPr>
      <w:r w:rsidRPr="0069426A">
        <w:rPr>
          <w:sz w:val="20"/>
          <w:szCs w:val="22"/>
        </w:rPr>
        <w:tab/>
      </w:r>
      <w:r w:rsidRPr="0069426A">
        <w:rPr>
          <w:sz w:val="20"/>
          <w:szCs w:val="22"/>
        </w:rPr>
        <w:tab/>
      </w:r>
      <w:r w:rsidRPr="0069426A">
        <w:rPr>
          <w:sz w:val="20"/>
          <w:szCs w:val="22"/>
        </w:rPr>
        <w:tab/>
      </w:r>
      <w:r w:rsidRPr="0069426A">
        <w:rPr>
          <w:sz w:val="20"/>
          <w:szCs w:val="22"/>
        </w:rPr>
        <w:tab/>
      </w:r>
      <w:r w:rsidRPr="0069426A">
        <w:rPr>
          <w:sz w:val="20"/>
          <w:szCs w:val="22"/>
        </w:rPr>
        <w:tab/>
        <w:t xml:space="preserve">           подпись</w:t>
      </w:r>
      <w:r w:rsidRPr="0069426A">
        <w:rPr>
          <w:sz w:val="20"/>
          <w:szCs w:val="22"/>
        </w:rPr>
        <w:tab/>
      </w:r>
      <w:r w:rsidRPr="0069426A">
        <w:rPr>
          <w:sz w:val="20"/>
          <w:szCs w:val="22"/>
        </w:rPr>
        <w:tab/>
        <w:t xml:space="preserve">       </w:t>
      </w:r>
      <w:r w:rsidRPr="0069426A">
        <w:rPr>
          <w:sz w:val="18"/>
          <w:szCs w:val="20"/>
        </w:rPr>
        <w:t>Ф.И.О. (последнее – при наличии)</w:t>
      </w:r>
    </w:p>
    <w:p w:rsidR="00A47CF1" w:rsidRPr="00DD17A8" w:rsidRDefault="00A47CF1" w:rsidP="00A47CF1">
      <w:pPr>
        <w:pStyle w:val="ConsPlusNonformat"/>
        <w:ind w:left="5664" w:firstLine="708"/>
        <w:rPr>
          <w:rFonts w:ascii="Times New Roman" w:hAnsi="Times New Roman" w:cs="Times New Roman"/>
          <w:sz w:val="6"/>
          <w:szCs w:val="6"/>
        </w:rPr>
      </w:pPr>
    </w:p>
    <w:p w:rsidR="00A47CF1"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305558" w:rsidRDefault="00305558" w:rsidP="00A47CF1">
      <w:pPr>
        <w:pStyle w:val="ConsPlusNonformat"/>
        <w:rPr>
          <w:rFonts w:ascii="Times New Roman" w:hAnsi="Times New Roman" w:cs="Times New Roman"/>
          <w:sz w:val="26"/>
          <w:szCs w:val="26"/>
        </w:rPr>
      </w:pPr>
    </w:p>
    <w:p w:rsidR="00A47CF1" w:rsidRPr="00DD17A8" w:rsidRDefault="00A47CF1" w:rsidP="00A47CF1">
      <w:pPr>
        <w:pStyle w:val="ConsPlusNonformat"/>
        <w:ind w:left="3540" w:firstLine="708"/>
        <w:rPr>
          <w:rFonts w:ascii="Times New Roman" w:hAnsi="Times New Roman" w:cs="Times New Roman"/>
          <w:sz w:val="26"/>
          <w:szCs w:val="26"/>
        </w:rPr>
      </w:pPr>
      <w:r w:rsidRPr="00DD17A8">
        <w:rPr>
          <w:rFonts w:ascii="Times New Roman" w:hAnsi="Times New Roman" w:cs="Times New Roman"/>
          <w:sz w:val="26"/>
          <w:szCs w:val="26"/>
        </w:rPr>
        <w:lastRenderedPageBreak/>
        <w:t>Приложение к заявке на участи</w:t>
      </w:r>
      <w:r>
        <w:rPr>
          <w:rFonts w:ascii="Times New Roman" w:hAnsi="Times New Roman" w:cs="Times New Roman"/>
          <w:sz w:val="26"/>
          <w:szCs w:val="26"/>
        </w:rPr>
        <w:t>е</w:t>
      </w:r>
      <w:r w:rsidRPr="00DD17A8">
        <w:rPr>
          <w:rFonts w:ascii="Times New Roman" w:hAnsi="Times New Roman" w:cs="Times New Roman"/>
          <w:sz w:val="26"/>
          <w:szCs w:val="26"/>
        </w:rPr>
        <w:t xml:space="preserve"> в аукционе</w:t>
      </w:r>
    </w:p>
    <w:p w:rsidR="00A47CF1" w:rsidRPr="00DD17A8" w:rsidRDefault="00A47CF1" w:rsidP="00A47CF1">
      <w:pPr>
        <w:pStyle w:val="ConsPlusNonformat"/>
        <w:tabs>
          <w:tab w:val="left" w:pos="0"/>
        </w:tabs>
        <w:rPr>
          <w:rFonts w:ascii="Times New Roman" w:hAnsi="Times New Roman" w:cs="Times New Roman"/>
          <w:sz w:val="26"/>
          <w:szCs w:val="26"/>
        </w:rPr>
      </w:pP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r>
      <w:r w:rsidRPr="00DD17A8">
        <w:rPr>
          <w:rFonts w:ascii="Times New Roman" w:hAnsi="Times New Roman" w:cs="Times New Roman"/>
          <w:sz w:val="26"/>
          <w:szCs w:val="26"/>
        </w:rPr>
        <w:tab/>
        <w:t>от «_</w:t>
      </w:r>
      <w:r>
        <w:rPr>
          <w:rFonts w:ascii="Times New Roman" w:hAnsi="Times New Roman" w:cs="Times New Roman"/>
          <w:sz w:val="26"/>
          <w:szCs w:val="26"/>
        </w:rPr>
        <w:t xml:space="preserve">__» ___ 201____ </w:t>
      </w:r>
      <w:r w:rsidR="009B1F51">
        <w:rPr>
          <w:rFonts w:ascii="Times New Roman" w:hAnsi="Times New Roman" w:cs="Times New Roman"/>
          <w:sz w:val="26"/>
          <w:szCs w:val="26"/>
        </w:rPr>
        <w:t>регистрационный №</w:t>
      </w:r>
      <w:r w:rsidRPr="00DD17A8">
        <w:rPr>
          <w:rFonts w:ascii="Times New Roman" w:hAnsi="Times New Roman" w:cs="Times New Roman"/>
          <w:sz w:val="26"/>
          <w:szCs w:val="26"/>
        </w:rPr>
        <w:t>__</w:t>
      </w:r>
    </w:p>
    <w:p w:rsidR="00A47CF1" w:rsidRPr="00DD17A8" w:rsidRDefault="00A47CF1" w:rsidP="00A47CF1">
      <w:pPr>
        <w:pStyle w:val="ConsPlusNonformat"/>
        <w:jc w:val="center"/>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jc w:val="center"/>
        <w:rPr>
          <w:rFonts w:ascii="Times New Roman" w:hAnsi="Times New Roman" w:cs="Times New Roman"/>
          <w:sz w:val="26"/>
          <w:szCs w:val="26"/>
        </w:rPr>
      </w:pPr>
    </w:p>
    <w:p w:rsidR="00A47CF1" w:rsidRPr="00637637" w:rsidRDefault="00A47CF1" w:rsidP="00A47CF1">
      <w:pPr>
        <w:pStyle w:val="ConsPlusNonformat"/>
        <w:spacing w:after="120"/>
        <w:jc w:val="center"/>
        <w:rPr>
          <w:rFonts w:ascii="Times New Roman" w:hAnsi="Times New Roman" w:cs="Times New Roman"/>
          <w:sz w:val="26"/>
          <w:szCs w:val="26"/>
        </w:rPr>
      </w:pPr>
      <w:r w:rsidRPr="00637637">
        <w:rPr>
          <w:rFonts w:ascii="Times New Roman" w:hAnsi="Times New Roman" w:cs="Times New Roman"/>
          <w:sz w:val="26"/>
          <w:szCs w:val="26"/>
        </w:rPr>
        <w:t xml:space="preserve">ОПИСЬ ДОКУМЕНТОВ </w:t>
      </w:r>
    </w:p>
    <w:p w:rsidR="00A47CF1" w:rsidRPr="00DD17A8" w:rsidRDefault="00A47CF1" w:rsidP="00A47CF1">
      <w:pPr>
        <w:pStyle w:val="ConsPlusNonformat"/>
        <w:jc w:val="center"/>
        <w:rPr>
          <w:rFonts w:ascii="Times New Roman" w:hAnsi="Times New Roman" w:cs="Times New Roman"/>
          <w:sz w:val="26"/>
          <w:szCs w:val="26"/>
        </w:rPr>
      </w:pPr>
      <w:r w:rsidRPr="00DD17A8">
        <w:rPr>
          <w:rFonts w:ascii="Times New Roman" w:hAnsi="Times New Roman" w:cs="Times New Roman"/>
          <w:sz w:val="26"/>
          <w:szCs w:val="26"/>
        </w:rPr>
        <w:t xml:space="preserve">представленных для участия в открытом аукционе на право </w:t>
      </w:r>
      <w:r>
        <w:rPr>
          <w:rFonts w:ascii="Times New Roman" w:hAnsi="Times New Roman" w:cs="Times New Roman"/>
          <w:sz w:val="26"/>
          <w:szCs w:val="26"/>
        </w:rPr>
        <w:t xml:space="preserve">заключения договора </w:t>
      </w:r>
      <w:r w:rsidRPr="00DD17A8">
        <w:rPr>
          <w:rFonts w:ascii="Times New Roman" w:hAnsi="Times New Roman" w:cs="Times New Roman"/>
          <w:sz w:val="26"/>
          <w:szCs w:val="26"/>
        </w:rPr>
        <w:t>аренды</w:t>
      </w:r>
      <w:r>
        <w:rPr>
          <w:rFonts w:ascii="Times New Roman" w:hAnsi="Times New Roman" w:cs="Times New Roman"/>
          <w:sz w:val="26"/>
          <w:szCs w:val="26"/>
        </w:rPr>
        <w:t xml:space="preserve"> земельного участка с кадастровым номером ____________________, площадью ________ кв.м, для _______________________________________</w:t>
      </w:r>
    </w:p>
    <w:p w:rsidR="00A47CF1" w:rsidRPr="00DD17A8" w:rsidRDefault="00A47CF1" w:rsidP="00A47CF1">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5270"/>
        <w:gridCol w:w="3121"/>
      </w:tblGrid>
      <w:tr w:rsidR="00927AEF" w:rsidRPr="00DC2622" w:rsidTr="003C7D22">
        <w:tc>
          <w:tcPr>
            <w:tcW w:w="957" w:type="dxa"/>
            <w:vAlign w:val="center"/>
          </w:tcPr>
          <w:p w:rsidR="00927AEF" w:rsidRPr="00DC2622" w:rsidRDefault="00927AEF" w:rsidP="00927AEF">
            <w:pPr>
              <w:pStyle w:val="ConsPlusNonformat"/>
              <w:ind w:left="-709" w:right="-111" w:firstLine="454"/>
              <w:jc w:val="center"/>
              <w:rPr>
                <w:rFonts w:ascii="Times New Roman" w:hAnsi="Times New Roman" w:cs="Times New Roman"/>
                <w:sz w:val="26"/>
                <w:szCs w:val="26"/>
              </w:rPr>
            </w:pPr>
            <w:r w:rsidRPr="00DC2622">
              <w:rPr>
                <w:rFonts w:ascii="Times New Roman" w:hAnsi="Times New Roman" w:cs="Times New Roman"/>
                <w:sz w:val="26"/>
                <w:szCs w:val="26"/>
              </w:rPr>
              <w:t>№ п/п</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наименование документа</w:t>
            </w: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количество листов</w:t>
            </w: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2</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3</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4</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5</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6</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7</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8</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9</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10</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r w:rsidR="00927AEF" w:rsidRPr="00DC2622" w:rsidTr="003C7D22">
        <w:tc>
          <w:tcPr>
            <w:tcW w:w="957" w:type="dxa"/>
            <w:vAlign w:val="center"/>
          </w:tcPr>
          <w:p w:rsidR="00927AEF" w:rsidRPr="00DC2622" w:rsidRDefault="00927AEF" w:rsidP="003C7D22">
            <w:pPr>
              <w:pStyle w:val="ConsPlusNonformat"/>
              <w:jc w:val="center"/>
              <w:rPr>
                <w:rFonts w:ascii="Times New Roman" w:hAnsi="Times New Roman" w:cs="Times New Roman"/>
                <w:sz w:val="26"/>
                <w:szCs w:val="26"/>
              </w:rPr>
            </w:pPr>
            <w:r w:rsidRPr="00DC2622">
              <w:rPr>
                <w:rFonts w:ascii="Times New Roman" w:hAnsi="Times New Roman" w:cs="Times New Roman"/>
                <w:sz w:val="26"/>
                <w:szCs w:val="26"/>
              </w:rPr>
              <w:t>Итого</w:t>
            </w:r>
          </w:p>
        </w:tc>
        <w:tc>
          <w:tcPr>
            <w:tcW w:w="5421" w:type="dxa"/>
            <w:vAlign w:val="center"/>
          </w:tcPr>
          <w:p w:rsidR="00927AEF" w:rsidRPr="00DC2622" w:rsidRDefault="00927AEF" w:rsidP="003C7D22">
            <w:pPr>
              <w:pStyle w:val="ConsPlusNonformat"/>
              <w:jc w:val="center"/>
              <w:rPr>
                <w:rFonts w:ascii="Times New Roman" w:hAnsi="Times New Roman" w:cs="Times New Roman"/>
                <w:sz w:val="26"/>
                <w:szCs w:val="26"/>
              </w:rPr>
            </w:pPr>
          </w:p>
        </w:tc>
        <w:tc>
          <w:tcPr>
            <w:tcW w:w="3193" w:type="dxa"/>
            <w:vAlign w:val="center"/>
          </w:tcPr>
          <w:p w:rsidR="00927AEF" w:rsidRPr="00DC2622" w:rsidRDefault="00927AEF" w:rsidP="003C7D22">
            <w:pPr>
              <w:pStyle w:val="ConsPlusNonformat"/>
              <w:jc w:val="center"/>
              <w:rPr>
                <w:rFonts w:ascii="Times New Roman" w:hAnsi="Times New Roman" w:cs="Times New Roman"/>
                <w:sz w:val="26"/>
                <w:szCs w:val="26"/>
              </w:rPr>
            </w:pPr>
          </w:p>
        </w:tc>
      </w:tr>
    </w:tbl>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3"/>
        <w:ind w:firstLine="708"/>
        <w:rPr>
          <w:szCs w:val="26"/>
        </w:rPr>
      </w:pPr>
    </w:p>
    <w:p w:rsidR="00A47CF1" w:rsidRPr="00DD17A8" w:rsidRDefault="00A47CF1" w:rsidP="00A47CF1">
      <w:pPr>
        <w:jc w:val="both"/>
        <w:rPr>
          <w:sz w:val="26"/>
          <w:szCs w:val="26"/>
        </w:rPr>
      </w:pPr>
    </w:p>
    <w:p w:rsidR="00A47CF1" w:rsidRPr="00DD17A8" w:rsidRDefault="00A47CF1" w:rsidP="00A47CF1">
      <w:pPr>
        <w:jc w:val="both"/>
        <w:rPr>
          <w:sz w:val="26"/>
          <w:szCs w:val="26"/>
        </w:rPr>
      </w:pPr>
    </w:p>
    <w:p w:rsidR="00A47CF1" w:rsidRPr="00DD17A8" w:rsidRDefault="00A47CF1" w:rsidP="00A47CF1">
      <w:pPr>
        <w:jc w:val="both"/>
        <w:rPr>
          <w:sz w:val="26"/>
          <w:szCs w:val="26"/>
        </w:rPr>
      </w:pPr>
      <w:r>
        <w:rPr>
          <w:sz w:val="26"/>
          <w:szCs w:val="26"/>
        </w:rPr>
        <w:t xml:space="preserve">«____»___________201___   </w:t>
      </w:r>
      <w:r w:rsidRPr="00DD17A8">
        <w:rPr>
          <w:sz w:val="26"/>
          <w:szCs w:val="26"/>
        </w:rPr>
        <w:t xml:space="preserve">          ________________    (____________________)</w:t>
      </w:r>
    </w:p>
    <w:p w:rsidR="00A47CF1" w:rsidRPr="000948E8" w:rsidRDefault="00A47CF1" w:rsidP="00A47CF1">
      <w:pPr>
        <w:jc w:val="both"/>
        <w:rPr>
          <w:sz w:val="20"/>
          <w:szCs w:val="20"/>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 xml:space="preserve">           подпись</w:t>
      </w:r>
      <w:r w:rsidRPr="00DD17A8">
        <w:rPr>
          <w:sz w:val="22"/>
          <w:szCs w:val="22"/>
        </w:rPr>
        <w:tab/>
      </w:r>
      <w:r w:rsidRPr="00DD17A8">
        <w:rPr>
          <w:sz w:val="22"/>
          <w:szCs w:val="22"/>
        </w:rPr>
        <w:tab/>
        <w:t xml:space="preserve">            </w:t>
      </w:r>
      <w:r w:rsidRPr="000948E8">
        <w:rPr>
          <w:sz w:val="20"/>
          <w:szCs w:val="20"/>
        </w:rPr>
        <w:t>Ф.И.О. (последнее – при наличии)</w:t>
      </w:r>
    </w:p>
    <w:p w:rsidR="00A47CF1" w:rsidRDefault="00A47CF1" w:rsidP="00A47CF1">
      <w:pPr>
        <w:pStyle w:val="ConsPlusNonformat"/>
        <w:rPr>
          <w:rFonts w:ascii="Times New Roman" w:hAnsi="Times New Roman" w:cs="Times New Roman"/>
          <w:sz w:val="26"/>
          <w:szCs w:val="26"/>
        </w:rPr>
      </w:pPr>
    </w:p>
    <w:p w:rsidR="00A47CF1" w:rsidRDefault="00A47CF1" w:rsidP="00A47CF1">
      <w:pPr>
        <w:jc w:val="both"/>
        <w:rPr>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p>
    <w:p w:rsidR="00A47CF1" w:rsidRPr="00DD17A8" w:rsidRDefault="00A47CF1" w:rsidP="00A47CF1">
      <w:pPr>
        <w:pStyle w:val="ConsPlusNonformat"/>
        <w:rPr>
          <w:rFonts w:ascii="Times New Roman" w:hAnsi="Times New Roman" w:cs="Times New Roman"/>
          <w:sz w:val="26"/>
          <w:szCs w:val="26"/>
        </w:rPr>
      </w:pPr>
      <w:r w:rsidRPr="00DD17A8">
        <w:rPr>
          <w:rFonts w:ascii="Times New Roman" w:hAnsi="Times New Roman" w:cs="Times New Roman"/>
          <w:sz w:val="26"/>
          <w:szCs w:val="26"/>
        </w:rPr>
        <w:t>Заявка принята Управлением имущества Администрации города Норильска:</w:t>
      </w:r>
    </w:p>
    <w:p w:rsidR="00A47CF1" w:rsidRPr="00DD17A8" w:rsidRDefault="00A47CF1" w:rsidP="00A47CF1">
      <w:pPr>
        <w:pStyle w:val="ConsPlusNonformat"/>
        <w:spacing w:before="120"/>
        <w:rPr>
          <w:rFonts w:ascii="Times New Roman" w:hAnsi="Times New Roman" w:cs="Times New Roman"/>
          <w:sz w:val="26"/>
          <w:szCs w:val="26"/>
        </w:rPr>
      </w:pPr>
      <w:r w:rsidRPr="00DD17A8">
        <w:rPr>
          <w:rFonts w:ascii="Times New Roman" w:hAnsi="Times New Roman" w:cs="Times New Roman"/>
          <w:sz w:val="26"/>
          <w:szCs w:val="26"/>
        </w:rPr>
        <w:t xml:space="preserve">«___» ________ 20 __ </w:t>
      </w:r>
      <w:r>
        <w:rPr>
          <w:rFonts w:ascii="Times New Roman" w:hAnsi="Times New Roman" w:cs="Times New Roman"/>
          <w:sz w:val="26"/>
          <w:szCs w:val="26"/>
        </w:rPr>
        <w:t xml:space="preserve"> </w:t>
      </w:r>
      <w:r w:rsidRPr="00DD17A8">
        <w:rPr>
          <w:rFonts w:ascii="Times New Roman" w:hAnsi="Times New Roman" w:cs="Times New Roman"/>
          <w:sz w:val="26"/>
          <w:szCs w:val="26"/>
        </w:rPr>
        <w:t xml:space="preserve"> час. ____ мин. _____ регистрационный № _____</w:t>
      </w:r>
    </w:p>
    <w:p w:rsidR="00A47CF1" w:rsidRPr="00DD17A8" w:rsidRDefault="00A47CF1" w:rsidP="00A47CF1">
      <w:pPr>
        <w:pStyle w:val="ConsPlusNonformat"/>
        <w:rPr>
          <w:rFonts w:ascii="Times New Roman" w:hAnsi="Times New Roman" w:cs="Times New Roman"/>
          <w:sz w:val="16"/>
          <w:szCs w:val="16"/>
        </w:rPr>
      </w:pPr>
    </w:p>
    <w:p w:rsidR="00A47CF1" w:rsidRPr="00DD17A8" w:rsidRDefault="00A47CF1" w:rsidP="00A47CF1">
      <w:pPr>
        <w:pStyle w:val="ConsPlusNonformat"/>
        <w:rPr>
          <w:rFonts w:ascii="Times New Roman" w:hAnsi="Times New Roman" w:cs="Times New Roman"/>
          <w:sz w:val="16"/>
          <w:szCs w:val="16"/>
        </w:rPr>
      </w:pPr>
    </w:p>
    <w:p w:rsidR="00A47CF1" w:rsidRPr="00DD17A8" w:rsidRDefault="00A47CF1" w:rsidP="00A47CF1">
      <w:pPr>
        <w:pStyle w:val="ConsPlusNormal"/>
        <w:widowControl/>
        <w:ind w:left="2832" w:firstLine="708"/>
        <w:rPr>
          <w:rFonts w:ascii="Times New Roman" w:hAnsi="Times New Roman" w:cs="Times New Roman"/>
          <w:sz w:val="26"/>
          <w:szCs w:val="26"/>
        </w:rPr>
      </w:pPr>
      <w:r w:rsidRPr="00DD17A8">
        <w:rPr>
          <w:rFonts w:ascii="Times New Roman" w:hAnsi="Times New Roman" w:cs="Times New Roman"/>
          <w:sz w:val="26"/>
          <w:szCs w:val="26"/>
        </w:rPr>
        <w:t>________________   (____________________)</w:t>
      </w:r>
    </w:p>
    <w:p w:rsidR="00A47CF1" w:rsidRPr="000948E8" w:rsidRDefault="00A47CF1" w:rsidP="00A47CF1">
      <w:pPr>
        <w:ind w:firstLine="708"/>
        <w:jc w:val="both"/>
        <w:rPr>
          <w:sz w:val="22"/>
          <w:szCs w:val="22"/>
        </w:rPr>
      </w:pPr>
      <w:r w:rsidRPr="00DD17A8">
        <w:rPr>
          <w:sz w:val="22"/>
          <w:szCs w:val="22"/>
        </w:rPr>
        <w:tab/>
      </w:r>
      <w:r w:rsidRPr="00DD17A8">
        <w:rPr>
          <w:sz w:val="22"/>
          <w:szCs w:val="22"/>
        </w:rPr>
        <w:tab/>
      </w:r>
      <w:r w:rsidRPr="00DD17A8">
        <w:rPr>
          <w:sz w:val="22"/>
          <w:szCs w:val="22"/>
        </w:rPr>
        <w:tab/>
      </w:r>
      <w:r w:rsidRPr="00DD17A8">
        <w:rPr>
          <w:sz w:val="22"/>
          <w:szCs w:val="22"/>
        </w:rPr>
        <w:tab/>
      </w:r>
      <w:r w:rsidRPr="00DD17A8">
        <w:rPr>
          <w:sz w:val="22"/>
          <w:szCs w:val="22"/>
        </w:rPr>
        <w:tab/>
        <w:t>подпись</w:t>
      </w:r>
      <w:r w:rsidRPr="00DD17A8">
        <w:rPr>
          <w:sz w:val="22"/>
          <w:szCs w:val="22"/>
        </w:rPr>
        <w:tab/>
      </w:r>
      <w:r w:rsidRPr="00DD17A8">
        <w:rPr>
          <w:sz w:val="22"/>
          <w:szCs w:val="22"/>
        </w:rPr>
        <w:tab/>
        <w:t xml:space="preserve">         Ф.И.О.</w:t>
      </w: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305558" w:rsidRDefault="00305558" w:rsidP="00A47CF1">
      <w:pPr>
        <w:pStyle w:val="ConsPlusNonformat"/>
        <w:tabs>
          <w:tab w:val="left" w:pos="5245"/>
        </w:tabs>
        <w:ind w:left="4253"/>
        <w:jc w:val="both"/>
        <w:rPr>
          <w:rFonts w:ascii="Times New Roman" w:hAnsi="Times New Roman" w:cs="Times New Roman"/>
          <w:sz w:val="26"/>
          <w:szCs w:val="26"/>
        </w:rPr>
      </w:pPr>
    </w:p>
    <w:p w:rsidR="00A47CF1" w:rsidRPr="00A36865" w:rsidRDefault="00305558" w:rsidP="00A47CF1">
      <w:pPr>
        <w:pStyle w:val="ConsPlusNonformat"/>
        <w:tabs>
          <w:tab w:val="left" w:pos="5245"/>
        </w:tabs>
        <w:ind w:left="4253"/>
        <w:jc w:val="both"/>
        <w:rPr>
          <w:rFonts w:ascii="Times New Roman" w:hAnsi="Times New Roman" w:cs="Times New Roman"/>
          <w:sz w:val="26"/>
          <w:szCs w:val="26"/>
        </w:rPr>
      </w:pPr>
      <w:r>
        <w:rPr>
          <w:rFonts w:ascii="Times New Roman" w:hAnsi="Times New Roman" w:cs="Times New Roman"/>
          <w:sz w:val="26"/>
          <w:szCs w:val="26"/>
        </w:rPr>
        <w:lastRenderedPageBreak/>
        <w:t>П</w:t>
      </w:r>
      <w:r w:rsidR="00A47CF1" w:rsidRPr="00465EA6">
        <w:rPr>
          <w:rFonts w:ascii="Times New Roman" w:hAnsi="Times New Roman" w:cs="Times New Roman"/>
          <w:sz w:val="26"/>
          <w:szCs w:val="26"/>
        </w:rPr>
        <w:t xml:space="preserve">риложение № </w:t>
      </w:r>
      <w:r w:rsidR="00A47CF1">
        <w:rPr>
          <w:rFonts w:ascii="Times New Roman" w:hAnsi="Times New Roman" w:cs="Times New Roman"/>
          <w:sz w:val="26"/>
          <w:szCs w:val="26"/>
        </w:rPr>
        <w:t>2</w:t>
      </w:r>
      <w:r w:rsidR="00A47CF1" w:rsidRPr="00465EA6">
        <w:rPr>
          <w:rFonts w:ascii="Times New Roman" w:hAnsi="Times New Roman" w:cs="Times New Roman"/>
          <w:sz w:val="26"/>
          <w:szCs w:val="26"/>
        </w:rPr>
        <w:t xml:space="preserve"> </w:t>
      </w:r>
      <w:r w:rsidR="00A47CF1">
        <w:rPr>
          <w:rFonts w:ascii="Times New Roman" w:hAnsi="Times New Roman" w:cs="Times New Roman"/>
          <w:sz w:val="26"/>
          <w:szCs w:val="26"/>
        </w:rPr>
        <w:t>к извещению об аукционе</w:t>
      </w:r>
      <w:r w:rsidR="00A47CF1" w:rsidRPr="00465EA6">
        <w:rPr>
          <w:rFonts w:ascii="Times New Roman" w:hAnsi="Times New Roman" w:cs="Times New Roman"/>
          <w:sz w:val="26"/>
          <w:szCs w:val="26"/>
        </w:rPr>
        <w:t xml:space="preserve"> на право заключения договор</w:t>
      </w:r>
      <w:r w:rsidR="00A47CF1">
        <w:rPr>
          <w:rFonts w:ascii="Times New Roman" w:hAnsi="Times New Roman" w:cs="Times New Roman"/>
          <w:sz w:val="26"/>
          <w:szCs w:val="26"/>
        </w:rPr>
        <w:t>ов</w:t>
      </w:r>
      <w:r w:rsidR="00A47CF1" w:rsidRPr="00465EA6">
        <w:rPr>
          <w:rFonts w:ascii="Times New Roman" w:hAnsi="Times New Roman" w:cs="Times New Roman"/>
          <w:sz w:val="26"/>
          <w:szCs w:val="26"/>
        </w:rPr>
        <w:t xml:space="preserve"> аренды земельн</w:t>
      </w:r>
      <w:r w:rsidR="00A47CF1">
        <w:rPr>
          <w:rFonts w:ascii="Times New Roman" w:hAnsi="Times New Roman" w:cs="Times New Roman"/>
          <w:sz w:val="26"/>
          <w:szCs w:val="26"/>
        </w:rPr>
        <w:t>ых</w:t>
      </w:r>
      <w:r w:rsidR="00A47CF1" w:rsidRPr="00465EA6">
        <w:rPr>
          <w:rFonts w:ascii="Times New Roman" w:hAnsi="Times New Roman" w:cs="Times New Roman"/>
          <w:sz w:val="26"/>
          <w:szCs w:val="26"/>
        </w:rPr>
        <w:t xml:space="preserve"> </w:t>
      </w:r>
      <w:r w:rsidR="00A47CF1">
        <w:rPr>
          <w:rFonts w:ascii="Times New Roman" w:hAnsi="Times New Roman" w:cs="Times New Roman"/>
          <w:sz w:val="26"/>
          <w:szCs w:val="26"/>
        </w:rPr>
        <w:t>участков</w:t>
      </w:r>
    </w:p>
    <w:p w:rsidR="00A47CF1" w:rsidRPr="00D91EAC" w:rsidRDefault="00A47CF1" w:rsidP="00A47CF1">
      <w:pPr>
        <w:rPr>
          <w:sz w:val="20"/>
          <w:szCs w:val="20"/>
        </w:rPr>
      </w:pPr>
    </w:p>
    <w:p w:rsidR="002860FB" w:rsidRPr="00E0619E" w:rsidRDefault="002860FB" w:rsidP="002860FB">
      <w:pPr>
        <w:widowControl w:val="0"/>
        <w:autoSpaceDE w:val="0"/>
        <w:autoSpaceDN w:val="0"/>
        <w:adjustRightInd w:val="0"/>
        <w:ind w:left="2832" w:firstLine="708"/>
        <w:outlineLvl w:val="0"/>
        <w:rPr>
          <w:sz w:val="26"/>
          <w:szCs w:val="26"/>
        </w:rPr>
      </w:pPr>
    </w:p>
    <w:p w:rsidR="000B62C5" w:rsidRDefault="000B62C5" w:rsidP="000B62C5">
      <w:pPr>
        <w:widowControl w:val="0"/>
        <w:autoSpaceDE w:val="0"/>
        <w:autoSpaceDN w:val="0"/>
        <w:adjustRightInd w:val="0"/>
        <w:ind w:left="2832" w:firstLine="708"/>
        <w:outlineLvl w:val="0"/>
        <w:rPr>
          <w:sz w:val="26"/>
          <w:szCs w:val="26"/>
        </w:rPr>
      </w:pPr>
      <w:r>
        <w:rPr>
          <w:sz w:val="26"/>
          <w:szCs w:val="26"/>
        </w:rPr>
        <w:t>ПРОЕКТ ДОГОВОРА № ___________</w:t>
      </w:r>
    </w:p>
    <w:p w:rsidR="000B62C5" w:rsidRDefault="000B62C5" w:rsidP="000B62C5">
      <w:pPr>
        <w:widowControl w:val="0"/>
        <w:autoSpaceDE w:val="0"/>
        <w:autoSpaceDN w:val="0"/>
        <w:adjustRightInd w:val="0"/>
        <w:jc w:val="center"/>
        <w:rPr>
          <w:sz w:val="26"/>
          <w:szCs w:val="26"/>
        </w:rPr>
      </w:pPr>
      <w:r>
        <w:rPr>
          <w:sz w:val="26"/>
          <w:szCs w:val="26"/>
        </w:rPr>
        <w:t>аренды земельного участка с кадастровым номером ___________________________</w:t>
      </w:r>
    </w:p>
    <w:p w:rsidR="000B62C5" w:rsidRDefault="000B62C5" w:rsidP="000B62C5">
      <w:pPr>
        <w:widowControl w:val="0"/>
        <w:autoSpaceDE w:val="0"/>
        <w:autoSpaceDN w:val="0"/>
        <w:adjustRightInd w:val="0"/>
        <w:jc w:val="both"/>
        <w:rPr>
          <w:sz w:val="20"/>
          <w:szCs w:val="20"/>
        </w:rPr>
      </w:pPr>
    </w:p>
    <w:p w:rsidR="000B62C5" w:rsidRDefault="000B62C5" w:rsidP="000B62C5">
      <w:pPr>
        <w:pStyle w:val="ConsPlusNonformat"/>
        <w:jc w:val="center"/>
        <w:rPr>
          <w:rFonts w:ascii="Times New Roman" w:hAnsi="Times New Roman" w:cs="Times New Roman"/>
          <w:sz w:val="26"/>
          <w:szCs w:val="26"/>
        </w:rPr>
      </w:pPr>
      <w:r>
        <w:rPr>
          <w:rFonts w:ascii="Times New Roman" w:hAnsi="Times New Roman" w:cs="Times New Roman"/>
          <w:sz w:val="26"/>
          <w:szCs w:val="26"/>
        </w:rPr>
        <w:t>_______ 2016</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t xml:space="preserve">   г. Норильск</w:t>
      </w:r>
    </w:p>
    <w:p w:rsidR="000B62C5" w:rsidRDefault="000B62C5" w:rsidP="000B62C5">
      <w:pPr>
        <w:widowControl w:val="0"/>
        <w:autoSpaceDE w:val="0"/>
        <w:autoSpaceDN w:val="0"/>
        <w:adjustRightInd w:val="0"/>
        <w:jc w:val="both"/>
        <w:rPr>
          <w:sz w:val="20"/>
          <w:szCs w:val="20"/>
        </w:rPr>
      </w:pPr>
    </w:p>
    <w:p w:rsidR="000B62C5" w:rsidRDefault="000B62C5" w:rsidP="000B62C5">
      <w:pPr>
        <w:widowControl w:val="0"/>
        <w:autoSpaceDE w:val="0"/>
        <w:autoSpaceDN w:val="0"/>
        <w:adjustRightInd w:val="0"/>
        <w:ind w:firstLine="708"/>
        <w:jc w:val="both"/>
        <w:rPr>
          <w:sz w:val="26"/>
          <w:szCs w:val="26"/>
        </w:rPr>
      </w:pPr>
      <w:r>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__________________________________ именуемый в дальнейшем «Арендатор», действующий основании ______________, с другой стороны, вместе именуемые «Стороны», заключили настоящий договор о нижеследующем.</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1. Предмет договора</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 xml:space="preserve">1.1. На основании протокола о результатах аукциона/протокола </w:t>
      </w:r>
      <w:r>
        <w:rPr>
          <w:rFonts w:ascii="Times New Roman" w:eastAsia="Calibri" w:hAnsi="Times New Roman" w:cs="Times New Roman"/>
          <w:sz w:val="26"/>
          <w:szCs w:val="26"/>
          <w:lang w:eastAsia="en-US"/>
        </w:rPr>
        <w:t>рассмотрения заявок на участие в аукционе</w:t>
      </w:r>
      <w:r>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0B62C5" w:rsidRDefault="000B62C5" w:rsidP="000B62C5">
      <w:pPr>
        <w:tabs>
          <w:tab w:val="left" w:pos="851"/>
        </w:tabs>
        <w:ind w:right="-1" w:firstLine="567"/>
        <w:jc w:val="both"/>
        <w:rPr>
          <w:sz w:val="26"/>
          <w:szCs w:val="26"/>
        </w:rPr>
      </w:pPr>
      <w:r>
        <w:rPr>
          <w:sz w:val="26"/>
          <w:szCs w:val="26"/>
        </w:rPr>
        <w:t xml:space="preserve">1.2. Земельный участок предоставляется </w:t>
      </w:r>
      <w:r>
        <w:rPr>
          <w:color w:val="000000"/>
          <w:sz w:val="26"/>
          <w:szCs w:val="26"/>
        </w:rPr>
        <w:t>из земель _______________________</w:t>
      </w:r>
      <w:r>
        <w:rPr>
          <w:color w:val="000000"/>
          <w:sz w:val="26"/>
          <w:szCs w:val="26"/>
        </w:rPr>
        <w:br/>
        <w:t>_______________________________________________________________________</w:t>
      </w:r>
      <w:r>
        <w:rPr>
          <w:sz w:val="26"/>
          <w:szCs w:val="26"/>
        </w:rPr>
        <w:t>,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0B62C5" w:rsidRDefault="000B62C5" w:rsidP="000B62C5">
      <w:pPr>
        <w:tabs>
          <w:tab w:val="left" w:pos="851"/>
        </w:tabs>
        <w:ind w:firstLine="567"/>
        <w:jc w:val="both"/>
        <w:rPr>
          <w:sz w:val="26"/>
          <w:szCs w:val="26"/>
        </w:rPr>
      </w:pPr>
      <w:r>
        <w:rPr>
          <w:sz w:val="26"/>
          <w:szCs w:val="26"/>
        </w:rPr>
        <w:t>1.3. Земельный участок по настоящему договору предоставляется с разрешенным видом использования ________________________________________ для использования в следующих целях: для _______________________________ (далее по тексту – создаваемый Объект), расположенный по адрес</w:t>
      </w:r>
      <w:r w:rsidR="00B74880">
        <w:rPr>
          <w:sz w:val="26"/>
          <w:szCs w:val="26"/>
        </w:rPr>
        <w:t>у: _____________</w:t>
      </w:r>
      <w:r>
        <w:rPr>
          <w:sz w:val="26"/>
          <w:szCs w:val="26"/>
        </w:rPr>
        <w:t>.</w:t>
      </w:r>
    </w:p>
    <w:p w:rsidR="000B62C5" w:rsidRDefault="000B62C5" w:rsidP="000B62C5">
      <w:pPr>
        <w:tabs>
          <w:tab w:val="left" w:pos="851"/>
        </w:tabs>
        <w:ind w:firstLine="567"/>
        <w:jc w:val="both"/>
        <w:rPr>
          <w:sz w:val="26"/>
          <w:szCs w:val="26"/>
        </w:rPr>
      </w:pPr>
      <w:r>
        <w:rPr>
          <w:sz w:val="26"/>
          <w:szCs w:val="26"/>
        </w:rPr>
        <w:t>1.4. Срок аренды земельного участка устанавливается с ________ 2016 до ________ 20_____.</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2. Права и обязанности Сторон</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ind w:firstLine="540"/>
        <w:jc w:val="both"/>
        <w:rPr>
          <w:sz w:val="26"/>
          <w:szCs w:val="26"/>
        </w:rPr>
      </w:pPr>
      <w:r>
        <w:rPr>
          <w:sz w:val="26"/>
          <w:szCs w:val="26"/>
        </w:rPr>
        <w:t>2.1. Арендодатель обязан:</w:t>
      </w:r>
    </w:p>
    <w:p w:rsidR="000B62C5" w:rsidRDefault="000B62C5" w:rsidP="000B62C5">
      <w:pPr>
        <w:widowControl w:val="0"/>
        <w:autoSpaceDE w:val="0"/>
        <w:autoSpaceDN w:val="0"/>
        <w:adjustRightInd w:val="0"/>
        <w:ind w:firstLine="540"/>
        <w:jc w:val="both"/>
        <w:rPr>
          <w:sz w:val="26"/>
          <w:szCs w:val="26"/>
        </w:rPr>
      </w:pPr>
      <w:r>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B62C5" w:rsidRDefault="000B62C5" w:rsidP="000B62C5">
      <w:pPr>
        <w:widowControl w:val="0"/>
        <w:autoSpaceDE w:val="0"/>
        <w:autoSpaceDN w:val="0"/>
        <w:adjustRightInd w:val="0"/>
        <w:ind w:firstLine="540"/>
        <w:jc w:val="both"/>
        <w:rPr>
          <w:sz w:val="26"/>
          <w:szCs w:val="26"/>
        </w:rPr>
      </w:pPr>
      <w:r>
        <w:rPr>
          <w:sz w:val="26"/>
          <w:szCs w:val="26"/>
        </w:rPr>
        <w:t>2.1.2. В месячный срок рассматривать письменные обращения Арендатора, связанные с исполнением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2.1.3. Выполнять в полном объеме все условия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B62C5" w:rsidRDefault="000B62C5" w:rsidP="000B62C5">
      <w:pPr>
        <w:widowControl w:val="0"/>
        <w:autoSpaceDE w:val="0"/>
        <w:autoSpaceDN w:val="0"/>
        <w:adjustRightInd w:val="0"/>
        <w:ind w:firstLine="540"/>
        <w:jc w:val="both"/>
        <w:rPr>
          <w:sz w:val="26"/>
          <w:szCs w:val="26"/>
        </w:rPr>
      </w:pPr>
      <w:r>
        <w:rPr>
          <w:sz w:val="26"/>
          <w:szCs w:val="26"/>
        </w:rPr>
        <w:t>2.2. Арендодатель имеет право:</w:t>
      </w:r>
    </w:p>
    <w:p w:rsidR="000B62C5" w:rsidRDefault="000B62C5" w:rsidP="000B62C5">
      <w:pPr>
        <w:widowControl w:val="0"/>
        <w:autoSpaceDE w:val="0"/>
        <w:autoSpaceDN w:val="0"/>
        <w:adjustRightInd w:val="0"/>
        <w:ind w:firstLine="540"/>
        <w:jc w:val="both"/>
        <w:rPr>
          <w:sz w:val="26"/>
          <w:szCs w:val="26"/>
        </w:rPr>
      </w:pPr>
      <w:r>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B62C5" w:rsidRDefault="000B62C5" w:rsidP="000B62C5">
      <w:pPr>
        <w:widowControl w:val="0"/>
        <w:autoSpaceDE w:val="0"/>
        <w:autoSpaceDN w:val="0"/>
        <w:adjustRightInd w:val="0"/>
        <w:ind w:firstLine="540"/>
        <w:jc w:val="both"/>
        <w:rPr>
          <w:sz w:val="26"/>
          <w:szCs w:val="26"/>
        </w:rPr>
      </w:pPr>
      <w:r>
        <w:rPr>
          <w:sz w:val="26"/>
          <w:szCs w:val="26"/>
        </w:rPr>
        <w:t xml:space="preserve">2.2.3. В одностороннем порядке отказаться от исполнения настоящего Договора в случаях, предусмотренных </w:t>
      </w:r>
      <w:hyperlink r:id="rId15" w:history="1">
        <w:r>
          <w:rPr>
            <w:rStyle w:val="a5"/>
            <w:sz w:val="26"/>
            <w:szCs w:val="26"/>
          </w:rPr>
          <w:t>п. 5.2</w:t>
        </w:r>
      </w:hyperlink>
      <w:r>
        <w:rPr>
          <w:sz w:val="26"/>
          <w:szCs w:val="26"/>
        </w:rPr>
        <w:t xml:space="preserve">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2.3. Арендатор обязан:</w:t>
      </w:r>
    </w:p>
    <w:p w:rsidR="000B62C5" w:rsidRDefault="000B62C5" w:rsidP="000B62C5">
      <w:pPr>
        <w:widowControl w:val="0"/>
        <w:autoSpaceDE w:val="0"/>
        <w:autoSpaceDN w:val="0"/>
        <w:adjustRightInd w:val="0"/>
        <w:ind w:firstLine="540"/>
        <w:jc w:val="both"/>
        <w:rPr>
          <w:sz w:val="26"/>
          <w:szCs w:val="26"/>
        </w:rPr>
      </w:pPr>
      <w:r>
        <w:rPr>
          <w:sz w:val="26"/>
          <w:szCs w:val="26"/>
        </w:rPr>
        <w:t>2.3.1. Принять земельный участок по акту приема-передачи и использовать их исключительно в целях, указанных в пункте 1.3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2.3.2. Выполнять все условия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 xml:space="preserve">2.3.3. Своевременно и полностью в соответствии с </w:t>
      </w:r>
      <w:hyperlink r:id="rId16" w:history="1">
        <w:r>
          <w:rPr>
            <w:rStyle w:val="a5"/>
            <w:sz w:val="26"/>
            <w:szCs w:val="26"/>
          </w:rPr>
          <w:t>пунктами 3.1</w:t>
        </w:r>
      </w:hyperlink>
      <w:r>
        <w:rPr>
          <w:sz w:val="26"/>
          <w:szCs w:val="26"/>
        </w:rPr>
        <w:t xml:space="preserve"> - </w:t>
      </w:r>
      <w:hyperlink r:id="rId17" w:history="1">
        <w:r>
          <w:rPr>
            <w:rStyle w:val="a5"/>
            <w:sz w:val="26"/>
            <w:szCs w:val="26"/>
          </w:rPr>
          <w:t>3.</w:t>
        </w:r>
      </w:hyperlink>
      <w:r>
        <w:rPr>
          <w:color w:val="0000FF"/>
          <w:sz w:val="26"/>
          <w:szCs w:val="26"/>
        </w:rPr>
        <w:t>4</w:t>
      </w:r>
      <w:r>
        <w:rPr>
          <w:sz w:val="26"/>
          <w:szCs w:val="26"/>
        </w:rPr>
        <w:t xml:space="preserve"> настоящего договора выплачивать арендную плату, установленную настоящим договором.</w:t>
      </w:r>
    </w:p>
    <w:p w:rsidR="000B62C5" w:rsidRDefault="000B62C5" w:rsidP="000B62C5">
      <w:pPr>
        <w:widowControl w:val="0"/>
        <w:autoSpaceDE w:val="0"/>
        <w:autoSpaceDN w:val="0"/>
        <w:adjustRightInd w:val="0"/>
        <w:ind w:firstLine="540"/>
        <w:jc w:val="both"/>
        <w:rPr>
          <w:sz w:val="26"/>
          <w:szCs w:val="26"/>
        </w:rPr>
      </w:pPr>
      <w:r>
        <w:rPr>
          <w:sz w:val="26"/>
          <w:szCs w:val="26"/>
        </w:rPr>
        <w:t xml:space="preserve">Арендатор обязан перечислять арендную плату в размере, установленном п. </w:t>
      </w:r>
      <w:hyperlink r:id="rId18" w:history="1">
        <w:r>
          <w:rPr>
            <w:rStyle w:val="a5"/>
            <w:sz w:val="26"/>
            <w:szCs w:val="26"/>
          </w:rPr>
          <w:t>3.</w:t>
        </w:r>
      </w:hyperlink>
      <w:r>
        <w:rPr>
          <w:color w:val="0000FF"/>
          <w:sz w:val="26"/>
          <w:szCs w:val="26"/>
        </w:rPr>
        <w:t>1</w:t>
      </w:r>
      <w:r>
        <w:rPr>
          <w:sz w:val="26"/>
          <w:szCs w:val="26"/>
        </w:rPr>
        <w:t xml:space="preserve"> настоящего договора, в порядке, предусмотренном </w:t>
      </w:r>
      <w:hyperlink r:id="rId19" w:history="1">
        <w:r>
          <w:rPr>
            <w:rStyle w:val="a5"/>
            <w:sz w:val="26"/>
            <w:szCs w:val="26"/>
          </w:rPr>
          <w:t>пунктами 3.2</w:t>
        </w:r>
      </w:hyperlink>
      <w:r>
        <w:rPr>
          <w:sz w:val="26"/>
          <w:szCs w:val="26"/>
        </w:rPr>
        <w:t xml:space="preserve"> – 3.8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B62C5" w:rsidRDefault="000B62C5" w:rsidP="000B62C5">
      <w:pPr>
        <w:widowControl w:val="0"/>
        <w:autoSpaceDE w:val="0"/>
        <w:autoSpaceDN w:val="0"/>
        <w:adjustRightInd w:val="0"/>
        <w:ind w:firstLine="540"/>
        <w:jc w:val="both"/>
        <w:rPr>
          <w:sz w:val="26"/>
          <w:szCs w:val="26"/>
        </w:rPr>
      </w:pPr>
      <w:r>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B62C5" w:rsidRDefault="000B62C5" w:rsidP="000B62C5">
      <w:pPr>
        <w:widowControl w:val="0"/>
        <w:autoSpaceDE w:val="0"/>
        <w:autoSpaceDN w:val="0"/>
        <w:adjustRightInd w:val="0"/>
        <w:ind w:firstLine="540"/>
        <w:jc w:val="both"/>
        <w:rPr>
          <w:sz w:val="26"/>
          <w:szCs w:val="26"/>
        </w:rPr>
      </w:pPr>
      <w:r>
        <w:rPr>
          <w:sz w:val="26"/>
          <w:szCs w:val="26"/>
        </w:rPr>
        <w:t>2.3.6. В десятидневный срок с момента подписания настоящего договора заключить с обслуживающей организацией договор на оказание услуг по вывозу твердых и бытовых отходов, образованных в результате производственной или иной предпринимательской деятельности на земельном участке.</w:t>
      </w:r>
    </w:p>
    <w:p w:rsidR="000B62C5" w:rsidRDefault="000B62C5" w:rsidP="000B62C5">
      <w:pPr>
        <w:widowControl w:val="0"/>
        <w:autoSpaceDE w:val="0"/>
        <w:autoSpaceDN w:val="0"/>
        <w:adjustRightInd w:val="0"/>
        <w:ind w:firstLine="540"/>
        <w:jc w:val="both"/>
        <w:rPr>
          <w:sz w:val="26"/>
          <w:szCs w:val="26"/>
        </w:rPr>
      </w:pPr>
      <w:r>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B62C5" w:rsidRDefault="000B62C5" w:rsidP="000B62C5">
      <w:pPr>
        <w:widowControl w:val="0"/>
        <w:autoSpaceDE w:val="0"/>
        <w:autoSpaceDN w:val="0"/>
        <w:adjustRightInd w:val="0"/>
        <w:ind w:firstLine="540"/>
        <w:jc w:val="both"/>
        <w:rPr>
          <w:sz w:val="26"/>
          <w:szCs w:val="26"/>
        </w:rPr>
      </w:pPr>
      <w:r>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B62C5" w:rsidRDefault="000B62C5" w:rsidP="000B62C5">
      <w:pPr>
        <w:widowControl w:val="0"/>
        <w:autoSpaceDE w:val="0"/>
        <w:autoSpaceDN w:val="0"/>
        <w:adjustRightInd w:val="0"/>
        <w:ind w:firstLine="540"/>
        <w:jc w:val="both"/>
        <w:rPr>
          <w:sz w:val="26"/>
          <w:szCs w:val="26"/>
        </w:rPr>
      </w:pPr>
      <w:r>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0B62C5" w:rsidRDefault="000B62C5" w:rsidP="000B62C5">
      <w:pPr>
        <w:widowControl w:val="0"/>
        <w:autoSpaceDE w:val="0"/>
        <w:autoSpaceDN w:val="0"/>
        <w:adjustRightInd w:val="0"/>
        <w:ind w:firstLine="567"/>
        <w:jc w:val="both"/>
        <w:rPr>
          <w:sz w:val="26"/>
          <w:szCs w:val="26"/>
        </w:rPr>
      </w:pPr>
      <w:r>
        <w:rPr>
          <w:sz w:val="26"/>
          <w:szCs w:val="26"/>
        </w:rPr>
        <w:t>2.3.10. Соблюдать Правила благоустройства, озеленения, содержания объектов благоустройства, территорий муниципального образования город Норильск.</w:t>
      </w:r>
    </w:p>
    <w:p w:rsidR="000B62C5" w:rsidRDefault="000B62C5" w:rsidP="000B62C5">
      <w:pPr>
        <w:widowControl w:val="0"/>
        <w:autoSpaceDE w:val="0"/>
        <w:autoSpaceDN w:val="0"/>
        <w:adjustRightInd w:val="0"/>
        <w:ind w:firstLine="540"/>
        <w:jc w:val="both"/>
        <w:rPr>
          <w:sz w:val="26"/>
          <w:szCs w:val="26"/>
        </w:rPr>
      </w:pPr>
      <w:r>
        <w:rPr>
          <w:sz w:val="26"/>
          <w:szCs w:val="26"/>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0B62C5" w:rsidRDefault="000B62C5" w:rsidP="000B62C5">
      <w:pPr>
        <w:widowControl w:val="0"/>
        <w:autoSpaceDE w:val="0"/>
        <w:autoSpaceDN w:val="0"/>
        <w:adjustRightInd w:val="0"/>
        <w:ind w:firstLine="540"/>
        <w:jc w:val="both"/>
        <w:rPr>
          <w:sz w:val="26"/>
          <w:szCs w:val="26"/>
        </w:rPr>
      </w:pPr>
      <w:r>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0" w:history="1">
        <w:r>
          <w:rPr>
            <w:rStyle w:val="a5"/>
            <w:sz w:val="26"/>
            <w:szCs w:val="26"/>
          </w:rPr>
          <w:t>пунктом 2.2.3</w:t>
        </w:r>
      </w:hyperlink>
      <w:r>
        <w:rPr>
          <w:sz w:val="26"/>
          <w:szCs w:val="26"/>
        </w:rPr>
        <w:t xml:space="preserve">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 xml:space="preserve">2.3.13. Осуществить мероприятия по охране земель в случае ликвидации </w:t>
      </w:r>
      <w:r>
        <w:rPr>
          <w:sz w:val="26"/>
          <w:szCs w:val="26"/>
        </w:rPr>
        <w:lastRenderedPageBreak/>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B62C5" w:rsidRDefault="000B62C5" w:rsidP="000B62C5">
      <w:pPr>
        <w:widowControl w:val="0"/>
        <w:autoSpaceDE w:val="0"/>
        <w:autoSpaceDN w:val="0"/>
        <w:adjustRightInd w:val="0"/>
        <w:ind w:firstLine="540"/>
        <w:jc w:val="both"/>
        <w:rPr>
          <w:sz w:val="26"/>
          <w:szCs w:val="26"/>
        </w:rPr>
      </w:pPr>
      <w:r>
        <w:rPr>
          <w:sz w:val="26"/>
          <w:szCs w:val="26"/>
        </w:rPr>
        <w:t>2.3.14.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0B62C5" w:rsidRDefault="000B62C5" w:rsidP="000B62C5">
      <w:pPr>
        <w:widowControl w:val="0"/>
        <w:autoSpaceDE w:val="0"/>
        <w:autoSpaceDN w:val="0"/>
        <w:adjustRightInd w:val="0"/>
        <w:ind w:firstLine="540"/>
        <w:jc w:val="both"/>
        <w:rPr>
          <w:sz w:val="26"/>
          <w:szCs w:val="26"/>
        </w:rPr>
      </w:pPr>
      <w:r>
        <w:rPr>
          <w:sz w:val="26"/>
          <w:szCs w:val="26"/>
        </w:rPr>
        <w:t>2.3.15. При изменении наименования, местонахождения, банковских реквизитов и (или) предстоящей ликвидации, реорганизации Арендатор обязан в двухнедельный срок письменно сообщить Арендодателю о происшедших изменениях.</w:t>
      </w:r>
    </w:p>
    <w:p w:rsidR="000B62C5" w:rsidRDefault="000B62C5" w:rsidP="000B62C5">
      <w:pPr>
        <w:tabs>
          <w:tab w:val="left" w:pos="1560"/>
        </w:tabs>
        <w:autoSpaceDE w:val="0"/>
        <w:autoSpaceDN w:val="0"/>
        <w:adjustRightInd w:val="0"/>
        <w:ind w:firstLine="567"/>
        <w:jc w:val="both"/>
        <w:outlineLvl w:val="1"/>
        <w:rPr>
          <w:sz w:val="26"/>
          <w:szCs w:val="26"/>
        </w:rPr>
      </w:pPr>
      <w:r>
        <w:rPr>
          <w:sz w:val="26"/>
          <w:szCs w:val="26"/>
        </w:rPr>
        <w:t>2.3.16. При изменении фамилии, места жительства и других обстоятельств, способных повлиять на выполнение обязательств по настоящему договору, Арендатор обязан в двухнедельный срок письменно сообщить Арендодателю о происшедших изменениях.</w:t>
      </w:r>
    </w:p>
    <w:p w:rsidR="000B62C5" w:rsidRDefault="000B62C5" w:rsidP="000B62C5">
      <w:pPr>
        <w:widowControl w:val="0"/>
        <w:autoSpaceDE w:val="0"/>
        <w:autoSpaceDN w:val="0"/>
        <w:adjustRightInd w:val="0"/>
        <w:ind w:firstLine="540"/>
        <w:jc w:val="both"/>
        <w:rPr>
          <w:sz w:val="26"/>
          <w:szCs w:val="26"/>
        </w:rPr>
      </w:pPr>
      <w:r>
        <w:rPr>
          <w:sz w:val="26"/>
          <w:szCs w:val="26"/>
        </w:rPr>
        <w:t>2.3.17. После подписания Договора и изменений к нему в установленных законом случаях передать их на государственную регистрацию в учреждение юстиции по государственной регистрации прав на недвижимое имущество и сделок с ним.</w:t>
      </w:r>
    </w:p>
    <w:p w:rsidR="000B62C5" w:rsidRDefault="000B62C5" w:rsidP="000B62C5">
      <w:pPr>
        <w:widowControl w:val="0"/>
        <w:autoSpaceDE w:val="0"/>
        <w:autoSpaceDN w:val="0"/>
        <w:adjustRightInd w:val="0"/>
        <w:ind w:firstLine="540"/>
        <w:jc w:val="both"/>
        <w:rPr>
          <w:sz w:val="26"/>
          <w:szCs w:val="26"/>
        </w:rPr>
      </w:pPr>
      <w:r>
        <w:rPr>
          <w:sz w:val="26"/>
          <w:szCs w:val="26"/>
        </w:rPr>
        <w:t>2.3.18. Уведомлять Арендодателя о передаче прав собственности на создаваемый Объект, расположенный на земельном участке.</w:t>
      </w:r>
    </w:p>
    <w:p w:rsidR="000B62C5" w:rsidRDefault="000B62C5" w:rsidP="000B62C5">
      <w:pPr>
        <w:widowControl w:val="0"/>
        <w:autoSpaceDE w:val="0"/>
        <w:autoSpaceDN w:val="0"/>
        <w:adjustRightInd w:val="0"/>
        <w:ind w:firstLine="540"/>
        <w:jc w:val="both"/>
        <w:rPr>
          <w:sz w:val="26"/>
          <w:szCs w:val="26"/>
        </w:rPr>
      </w:pPr>
      <w:r>
        <w:rPr>
          <w:sz w:val="26"/>
          <w:szCs w:val="26"/>
        </w:rPr>
        <w:t>2.3.19. Обеспечить подключение создаваемого Объекта к сетям инженерно-технического обеспечения за свой счет.</w:t>
      </w:r>
    </w:p>
    <w:p w:rsidR="000B62C5" w:rsidRDefault="000B62C5" w:rsidP="000B62C5">
      <w:pPr>
        <w:widowControl w:val="0"/>
        <w:autoSpaceDE w:val="0"/>
        <w:autoSpaceDN w:val="0"/>
        <w:adjustRightInd w:val="0"/>
        <w:ind w:firstLine="540"/>
        <w:jc w:val="both"/>
        <w:rPr>
          <w:sz w:val="26"/>
          <w:szCs w:val="26"/>
        </w:rPr>
      </w:pPr>
      <w:r>
        <w:rPr>
          <w:sz w:val="26"/>
          <w:szCs w:val="26"/>
        </w:rPr>
        <w:t>2.4. Арендатор имеет право:</w:t>
      </w:r>
    </w:p>
    <w:p w:rsidR="000B62C5" w:rsidRDefault="000B62C5" w:rsidP="000B62C5">
      <w:pPr>
        <w:widowControl w:val="0"/>
        <w:autoSpaceDE w:val="0"/>
        <w:autoSpaceDN w:val="0"/>
        <w:adjustRightInd w:val="0"/>
        <w:ind w:firstLine="540"/>
        <w:jc w:val="both"/>
        <w:rPr>
          <w:sz w:val="26"/>
          <w:szCs w:val="26"/>
        </w:rPr>
      </w:pPr>
      <w:r>
        <w:rPr>
          <w:sz w:val="26"/>
          <w:szCs w:val="26"/>
        </w:rPr>
        <w:t>2.4.1. Не позднее двух месяцев до окончания срока действия настоящего договора направить Арендодателю ходатайство о заключении договора аренды земельного участка на новый срок.</w:t>
      </w:r>
    </w:p>
    <w:p w:rsidR="000B62C5" w:rsidRDefault="000B62C5" w:rsidP="000B62C5">
      <w:pPr>
        <w:widowControl w:val="0"/>
        <w:autoSpaceDE w:val="0"/>
        <w:autoSpaceDN w:val="0"/>
        <w:adjustRightInd w:val="0"/>
        <w:ind w:firstLine="540"/>
        <w:jc w:val="both"/>
        <w:rPr>
          <w:sz w:val="26"/>
          <w:szCs w:val="26"/>
        </w:rPr>
      </w:pPr>
      <w:r>
        <w:rPr>
          <w:sz w:val="26"/>
          <w:szCs w:val="26"/>
        </w:rPr>
        <w:t>При заключении договора аренды на новый срок условия договора могут быть Арендодателем пересмотрены.</w:t>
      </w:r>
    </w:p>
    <w:p w:rsidR="000B62C5" w:rsidRDefault="000B62C5" w:rsidP="000B62C5">
      <w:pPr>
        <w:widowControl w:val="0"/>
        <w:autoSpaceDE w:val="0"/>
        <w:autoSpaceDN w:val="0"/>
        <w:adjustRightInd w:val="0"/>
        <w:ind w:firstLine="540"/>
        <w:jc w:val="both"/>
        <w:rPr>
          <w:sz w:val="26"/>
          <w:szCs w:val="26"/>
        </w:rPr>
      </w:pPr>
      <w:r>
        <w:rPr>
          <w:sz w:val="26"/>
          <w:szCs w:val="26"/>
        </w:rPr>
        <w:t xml:space="preserve">2.4.2.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1" w:history="1">
        <w:r>
          <w:rPr>
            <w:rStyle w:val="a5"/>
            <w:sz w:val="26"/>
            <w:szCs w:val="26"/>
          </w:rPr>
          <w:t>ст. 42</w:t>
        </w:r>
      </w:hyperlink>
      <w:r>
        <w:rPr>
          <w:sz w:val="26"/>
          <w:szCs w:val="26"/>
        </w:rPr>
        <w:t xml:space="preserve"> Земельного кодекса РФ.</w:t>
      </w:r>
    </w:p>
    <w:p w:rsidR="000B62C5" w:rsidRPr="009217B8" w:rsidRDefault="000B62C5" w:rsidP="000B62C5">
      <w:pPr>
        <w:autoSpaceDE w:val="0"/>
        <w:autoSpaceDN w:val="0"/>
        <w:adjustRightInd w:val="0"/>
        <w:ind w:firstLine="567"/>
        <w:jc w:val="both"/>
        <w:outlineLvl w:val="1"/>
        <w:rPr>
          <w:sz w:val="26"/>
          <w:szCs w:val="26"/>
        </w:rPr>
      </w:pPr>
      <w:r>
        <w:rPr>
          <w:sz w:val="26"/>
          <w:szCs w:val="26"/>
        </w:rPr>
        <w:t>2.4.3. С согласия</w:t>
      </w:r>
      <w:r w:rsidRPr="009217B8">
        <w:rPr>
          <w:sz w:val="26"/>
          <w:szCs w:val="26"/>
        </w:rPr>
        <w:t xml:space="preserve"> Арендодателя</w:t>
      </w:r>
      <w:r>
        <w:rPr>
          <w:sz w:val="26"/>
          <w:szCs w:val="26"/>
        </w:rPr>
        <w:t xml:space="preserve"> в</w:t>
      </w:r>
      <w:r w:rsidRPr="009217B8">
        <w:rPr>
          <w:sz w:val="26"/>
          <w:szCs w:val="26"/>
        </w:rPr>
        <w:t xml:space="preserve"> пределах срока договора аренды земельного участка сдавать земельный участок в субаренду, а также передавать свои права и обязанности по договору третьим лицам.</w:t>
      </w:r>
    </w:p>
    <w:p w:rsidR="000B62C5" w:rsidRDefault="000B62C5" w:rsidP="000B62C5">
      <w:pPr>
        <w:widowControl w:val="0"/>
        <w:autoSpaceDE w:val="0"/>
        <w:autoSpaceDN w:val="0"/>
        <w:adjustRightInd w:val="0"/>
        <w:ind w:firstLine="540"/>
        <w:jc w:val="both"/>
        <w:rPr>
          <w:sz w:val="26"/>
          <w:szCs w:val="26"/>
        </w:rPr>
      </w:pPr>
      <w:r w:rsidRPr="009217B8">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w:t>
      </w:r>
      <w:r>
        <w:rPr>
          <w:sz w:val="26"/>
          <w:szCs w:val="26"/>
        </w:rPr>
        <w:t>емельного участка субарендатору</w:t>
      </w:r>
    </w:p>
    <w:p w:rsidR="000B62C5" w:rsidRDefault="000B62C5" w:rsidP="000B62C5">
      <w:pPr>
        <w:widowControl w:val="0"/>
        <w:autoSpaceDE w:val="0"/>
        <w:autoSpaceDN w:val="0"/>
        <w:adjustRightInd w:val="0"/>
        <w:ind w:firstLine="540"/>
        <w:jc w:val="both"/>
        <w:rPr>
          <w:sz w:val="26"/>
          <w:szCs w:val="26"/>
        </w:rPr>
      </w:pPr>
      <w:r>
        <w:rPr>
          <w:sz w:val="26"/>
          <w:szCs w:val="26"/>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0B62C5" w:rsidRPr="003F18E7" w:rsidRDefault="000B62C5" w:rsidP="000B62C5">
      <w:pPr>
        <w:widowControl w:val="0"/>
        <w:autoSpaceDE w:val="0"/>
        <w:autoSpaceDN w:val="0"/>
        <w:adjustRightInd w:val="0"/>
        <w:jc w:val="center"/>
        <w:outlineLvl w:val="0"/>
        <w:rPr>
          <w:b/>
          <w:sz w:val="26"/>
          <w:szCs w:val="26"/>
        </w:rPr>
      </w:pPr>
    </w:p>
    <w:p w:rsidR="000B62C5" w:rsidRPr="003F18E7" w:rsidRDefault="000B62C5" w:rsidP="000B62C5">
      <w:pPr>
        <w:widowControl w:val="0"/>
        <w:autoSpaceDE w:val="0"/>
        <w:autoSpaceDN w:val="0"/>
        <w:adjustRightInd w:val="0"/>
        <w:jc w:val="center"/>
        <w:outlineLvl w:val="0"/>
        <w:rPr>
          <w:b/>
          <w:sz w:val="26"/>
          <w:szCs w:val="26"/>
        </w:rPr>
      </w:pPr>
      <w:r w:rsidRPr="003F18E7">
        <w:rPr>
          <w:b/>
          <w:sz w:val="26"/>
          <w:szCs w:val="26"/>
        </w:rPr>
        <w:t>Статья 3. Арендная плата и порядок расчетов</w:t>
      </w:r>
    </w:p>
    <w:p w:rsidR="000B62C5" w:rsidRPr="003F18E7"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ind w:firstLine="540"/>
        <w:jc w:val="both"/>
        <w:rPr>
          <w:sz w:val="26"/>
          <w:szCs w:val="26"/>
        </w:rPr>
      </w:pPr>
      <w:r>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Pr>
          <w:rFonts w:eastAsia="Calibri"/>
          <w:sz w:val="26"/>
          <w:szCs w:val="26"/>
          <w:lang w:eastAsia="en-US"/>
        </w:rPr>
        <w:t>рассмотрения заявок на участие в аукционе</w:t>
      </w:r>
      <w:r>
        <w:rPr>
          <w:sz w:val="26"/>
          <w:szCs w:val="26"/>
        </w:rPr>
        <w:t>).</w:t>
      </w:r>
    </w:p>
    <w:p w:rsidR="000B62C5" w:rsidRDefault="000B62C5" w:rsidP="000B62C5">
      <w:pPr>
        <w:widowControl w:val="0"/>
        <w:autoSpaceDE w:val="0"/>
        <w:autoSpaceDN w:val="0"/>
        <w:adjustRightInd w:val="0"/>
        <w:ind w:firstLine="540"/>
        <w:jc w:val="both"/>
        <w:rPr>
          <w:sz w:val="26"/>
          <w:szCs w:val="26"/>
        </w:rPr>
      </w:pPr>
      <w:r>
        <w:rPr>
          <w:sz w:val="26"/>
          <w:szCs w:val="26"/>
        </w:rPr>
        <w:t>Арендная плата не облагается налогом на добавленную стоимость.</w:t>
      </w:r>
    </w:p>
    <w:p w:rsidR="000B62C5" w:rsidRDefault="000B62C5" w:rsidP="000B62C5">
      <w:pPr>
        <w:widowControl w:val="0"/>
        <w:autoSpaceDE w:val="0"/>
        <w:autoSpaceDN w:val="0"/>
        <w:adjustRightInd w:val="0"/>
        <w:ind w:firstLine="540"/>
        <w:jc w:val="both"/>
        <w:rPr>
          <w:sz w:val="26"/>
          <w:szCs w:val="26"/>
        </w:rPr>
      </w:pPr>
      <w:r>
        <w:rPr>
          <w:sz w:val="26"/>
          <w:szCs w:val="26"/>
        </w:rPr>
        <w:t>Арендная плата исчисляется с _________ 2016.</w:t>
      </w:r>
    </w:p>
    <w:p w:rsidR="000B62C5" w:rsidRDefault="000B62C5" w:rsidP="000B62C5">
      <w:pPr>
        <w:widowControl w:val="0"/>
        <w:autoSpaceDE w:val="0"/>
        <w:autoSpaceDN w:val="0"/>
        <w:adjustRightInd w:val="0"/>
        <w:ind w:firstLine="540"/>
        <w:jc w:val="both"/>
        <w:rPr>
          <w:sz w:val="26"/>
          <w:szCs w:val="26"/>
        </w:rPr>
      </w:pPr>
      <w:r>
        <w:rPr>
          <w:sz w:val="26"/>
          <w:szCs w:val="26"/>
        </w:rPr>
        <w:t>Внесенный Арендатором задаток засчитывается в счет арендной платы.</w:t>
      </w:r>
    </w:p>
    <w:p w:rsidR="000B62C5" w:rsidRDefault="000B62C5" w:rsidP="000B62C5">
      <w:pPr>
        <w:widowControl w:val="0"/>
        <w:autoSpaceDE w:val="0"/>
        <w:autoSpaceDN w:val="0"/>
        <w:adjustRightInd w:val="0"/>
        <w:ind w:firstLine="540"/>
        <w:jc w:val="both"/>
        <w:rPr>
          <w:sz w:val="26"/>
          <w:szCs w:val="26"/>
        </w:rPr>
      </w:pPr>
      <w:r>
        <w:rPr>
          <w:sz w:val="26"/>
          <w:szCs w:val="26"/>
        </w:rPr>
        <w:lastRenderedPageBreak/>
        <w:t>3.2. А</w:t>
      </w:r>
      <w:r w:rsidRPr="00B1563A">
        <w:rPr>
          <w:sz w:val="26"/>
          <w:szCs w:val="26"/>
        </w:rPr>
        <w:t>рендн</w:t>
      </w:r>
      <w:r>
        <w:rPr>
          <w:sz w:val="26"/>
          <w:szCs w:val="26"/>
        </w:rPr>
        <w:t>ая</w:t>
      </w:r>
      <w:r w:rsidRPr="00B1563A">
        <w:rPr>
          <w:sz w:val="26"/>
          <w:szCs w:val="26"/>
        </w:rPr>
        <w:t xml:space="preserve"> плат</w:t>
      </w:r>
      <w:r>
        <w:rPr>
          <w:sz w:val="26"/>
          <w:szCs w:val="26"/>
        </w:rPr>
        <w:t>а</w:t>
      </w:r>
      <w:r w:rsidRPr="00B1563A">
        <w:rPr>
          <w:sz w:val="26"/>
          <w:szCs w:val="26"/>
        </w:rPr>
        <w:t xml:space="preserve"> перечисляется Арендатором земельного участка за </w:t>
      </w:r>
      <w:r>
        <w:rPr>
          <w:sz w:val="26"/>
          <w:szCs w:val="26"/>
        </w:rPr>
        <w:t>1</w:t>
      </w:r>
      <w:r w:rsidRPr="00B1563A">
        <w:rPr>
          <w:sz w:val="26"/>
          <w:szCs w:val="26"/>
        </w:rPr>
        <w:t xml:space="preserve"> </w:t>
      </w:r>
      <w:r>
        <w:rPr>
          <w:sz w:val="26"/>
          <w:szCs w:val="26"/>
        </w:rPr>
        <w:t xml:space="preserve">(один) </w:t>
      </w:r>
      <w:r w:rsidRPr="00B1563A">
        <w:rPr>
          <w:sz w:val="26"/>
          <w:szCs w:val="26"/>
        </w:rPr>
        <w:t>год вперед с момента заключения договора аренды земельного участка</w:t>
      </w:r>
      <w:r>
        <w:rPr>
          <w:sz w:val="26"/>
          <w:szCs w:val="26"/>
        </w:rPr>
        <w:t xml:space="preserve"> в размере продажной цены согласно п. 3.1 договора, далее</w:t>
      </w:r>
      <w:r w:rsidRPr="00B1563A">
        <w:rPr>
          <w:sz w:val="26"/>
          <w:szCs w:val="26"/>
        </w:rPr>
        <w:t xml:space="preserve"> </w:t>
      </w:r>
      <w:r w:rsidRPr="0042638E">
        <w:rPr>
          <w:sz w:val="26"/>
          <w:szCs w:val="26"/>
        </w:rPr>
        <w:t xml:space="preserve">арендные платежи вносятся </w:t>
      </w:r>
      <w:r>
        <w:rPr>
          <w:sz w:val="26"/>
          <w:szCs w:val="26"/>
        </w:rPr>
        <w:t xml:space="preserve">Арендатором </w:t>
      </w:r>
      <w:r w:rsidRPr="0042638E">
        <w:rPr>
          <w:sz w:val="26"/>
          <w:szCs w:val="26"/>
        </w:rPr>
        <w:t>ежегодно в десятидневный срок с момента наступления нового отчетного периода</w:t>
      </w:r>
      <w:r>
        <w:rPr>
          <w:sz w:val="26"/>
          <w:szCs w:val="26"/>
        </w:rPr>
        <w:t>.</w:t>
      </w:r>
    </w:p>
    <w:p w:rsidR="000B62C5" w:rsidRDefault="000B62C5" w:rsidP="000B62C5">
      <w:pPr>
        <w:widowControl w:val="0"/>
        <w:autoSpaceDE w:val="0"/>
        <w:autoSpaceDN w:val="0"/>
        <w:adjustRightInd w:val="0"/>
        <w:ind w:firstLine="540"/>
        <w:jc w:val="both"/>
        <w:rPr>
          <w:sz w:val="26"/>
          <w:szCs w:val="26"/>
        </w:rPr>
      </w:pPr>
      <w:r>
        <w:rPr>
          <w:sz w:val="26"/>
          <w:szCs w:val="26"/>
        </w:rPr>
        <w:t>3.2.1. При досрочном расторжении договора аренды по инициативе Арендатора арендная плата перерасчету и возврату не подлежит.</w:t>
      </w:r>
    </w:p>
    <w:p w:rsidR="000B62C5" w:rsidRDefault="000B62C5" w:rsidP="000B62C5">
      <w:pPr>
        <w:widowControl w:val="0"/>
        <w:autoSpaceDE w:val="0"/>
        <w:autoSpaceDN w:val="0"/>
        <w:adjustRightInd w:val="0"/>
        <w:ind w:firstLine="540"/>
        <w:jc w:val="both"/>
        <w:rPr>
          <w:sz w:val="26"/>
          <w:szCs w:val="26"/>
        </w:rPr>
      </w:pPr>
      <w:r>
        <w:rPr>
          <w:sz w:val="26"/>
          <w:szCs w:val="26"/>
        </w:rPr>
        <w:t>3.3. По истечении срока действия договора аренды арендная плата устанавливается с учетом действующего законодательства.</w:t>
      </w:r>
    </w:p>
    <w:p w:rsidR="000B62C5" w:rsidRDefault="000B62C5" w:rsidP="000B62C5">
      <w:pPr>
        <w:widowControl w:val="0"/>
        <w:autoSpaceDE w:val="0"/>
        <w:autoSpaceDN w:val="0"/>
        <w:adjustRightInd w:val="0"/>
        <w:ind w:firstLine="540"/>
        <w:jc w:val="both"/>
        <w:rPr>
          <w:sz w:val="26"/>
          <w:szCs w:val="26"/>
        </w:rPr>
      </w:pPr>
      <w:r>
        <w:rPr>
          <w:sz w:val="26"/>
          <w:szCs w:val="26"/>
        </w:rPr>
        <w:t xml:space="preserve">3.4. В соответствие с </w:t>
      </w:r>
      <w:proofErr w:type="spellStart"/>
      <w:r>
        <w:rPr>
          <w:sz w:val="26"/>
          <w:szCs w:val="26"/>
        </w:rPr>
        <w:t>п.п</w:t>
      </w:r>
      <w:proofErr w:type="spellEnd"/>
      <w:r>
        <w:rPr>
          <w:sz w:val="26"/>
          <w:szCs w:val="26"/>
        </w:rPr>
        <w:t>. 3.1, 3.2 Арендатор обязан перечислить в течение 10 календарных дней _______________________________________ руб. с учетом ранее перечисленного задатка в сумме _______________________________________ руб.</w:t>
      </w:r>
    </w:p>
    <w:p w:rsidR="000B62C5" w:rsidRDefault="000B62C5" w:rsidP="000B62C5">
      <w:pPr>
        <w:widowControl w:val="0"/>
        <w:autoSpaceDE w:val="0"/>
        <w:autoSpaceDN w:val="0"/>
        <w:adjustRightInd w:val="0"/>
        <w:ind w:firstLine="540"/>
        <w:jc w:val="both"/>
        <w:rPr>
          <w:sz w:val="26"/>
          <w:szCs w:val="26"/>
        </w:rPr>
      </w:pPr>
      <w:r>
        <w:rPr>
          <w:sz w:val="26"/>
          <w:szCs w:val="26"/>
        </w:rPr>
        <w:t xml:space="preserve">3.5. Арендная плата подлежит перечислению на расчётный </w:t>
      </w:r>
      <w:proofErr w:type="gramStart"/>
      <w:r>
        <w:rPr>
          <w:sz w:val="26"/>
          <w:szCs w:val="26"/>
        </w:rPr>
        <w:t>счёт:</w:t>
      </w:r>
      <w:r>
        <w:rPr>
          <w:sz w:val="26"/>
          <w:szCs w:val="26"/>
        </w:rPr>
        <w:br/>
        <w:t>№</w:t>
      </w:r>
      <w:proofErr w:type="gramEnd"/>
      <w:r>
        <w:rPr>
          <w:sz w:val="26"/>
          <w:szCs w:val="26"/>
        </w:rPr>
        <w:t xml:space="preserve"> 40101810600000010001; ИНН 2457058236; БИК 040407001; ОКТМО 04729000, код 15811105012040000120. Вид платежа – аренда земли. </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22" w:history="1">
        <w:r w:rsidRPr="00401725">
          <w:rPr>
            <w:rStyle w:val="a5"/>
            <w:color w:val="auto"/>
            <w:sz w:val="26"/>
            <w:szCs w:val="26"/>
            <w:u w:val="none"/>
          </w:rPr>
          <w:t>п. 3.</w:t>
        </w:r>
      </w:hyperlink>
      <w:r w:rsidRPr="00401725">
        <w:rPr>
          <w:sz w:val="26"/>
          <w:szCs w:val="26"/>
        </w:rPr>
        <w:t>5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3.7. Не использование земельного участка Арендатором не может служить основанием не внесения арендной платы.</w:t>
      </w:r>
    </w:p>
    <w:p w:rsidR="000B62C5" w:rsidRDefault="000B62C5" w:rsidP="000B62C5">
      <w:pPr>
        <w:widowControl w:val="0"/>
        <w:autoSpaceDE w:val="0"/>
        <w:autoSpaceDN w:val="0"/>
        <w:adjustRightInd w:val="0"/>
        <w:ind w:firstLine="540"/>
        <w:jc w:val="both"/>
        <w:rPr>
          <w:sz w:val="26"/>
          <w:szCs w:val="26"/>
        </w:rPr>
      </w:pPr>
      <w:r>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B62C5" w:rsidRPr="003F18E7" w:rsidRDefault="000B62C5" w:rsidP="000B62C5">
      <w:pPr>
        <w:widowControl w:val="0"/>
        <w:autoSpaceDE w:val="0"/>
        <w:autoSpaceDN w:val="0"/>
        <w:adjustRightInd w:val="0"/>
        <w:jc w:val="center"/>
        <w:outlineLvl w:val="0"/>
        <w:rPr>
          <w:b/>
          <w:sz w:val="26"/>
          <w:szCs w:val="26"/>
        </w:rPr>
      </w:pPr>
    </w:p>
    <w:p w:rsidR="000B62C5" w:rsidRPr="003F18E7" w:rsidRDefault="000B62C5" w:rsidP="000B62C5">
      <w:pPr>
        <w:widowControl w:val="0"/>
        <w:autoSpaceDE w:val="0"/>
        <w:autoSpaceDN w:val="0"/>
        <w:adjustRightInd w:val="0"/>
        <w:jc w:val="center"/>
        <w:outlineLvl w:val="0"/>
        <w:rPr>
          <w:b/>
          <w:sz w:val="26"/>
          <w:szCs w:val="26"/>
        </w:rPr>
      </w:pPr>
      <w:r w:rsidRPr="003F18E7">
        <w:rPr>
          <w:b/>
          <w:sz w:val="26"/>
          <w:szCs w:val="26"/>
        </w:rPr>
        <w:t>Статья 4. Ответственность сторон, основания освобождения от ответственности</w:t>
      </w:r>
    </w:p>
    <w:p w:rsidR="000B62C5" w:rsidRPr="003F18E7" w:rsidRDefault="000B62C5" w:rsidP="000B62C5">
      <w:pPr>
        <w:widowControl w:val="0"/>
        <w:autoSpaceDE w:val="0"/>
        <w:autoSpaceDN w:val="0"/>
        <w:adjustRightInd w:val="0"/>
        <w:jc w:val="center"/>
        <w:outlineLvl w:val="0"/>
        <w:rPr>
          <w:b/>
          <w:sz w:val="26"/>
          <w:szCs w:val="26"/>
        </w:rPr>
      </w:pPr>
    </w:p>
    <w:p w:rsidR="000B62C5" w:rsidRPr="00BC09C1" w:rsidRDefault="000B62C5" w:rsidP="000B62C5">
      <w:pPr>
        <w:widowControl w:val="0"/>
        <w:autoSpaceDE w:val="0"/>
        <w:autoSpaceDN w:val="0"/>
        <w:adjustRightInd w:val="0"/>
        <w:ind w:firstLine="540"/>
        <w:jc w:val="both"/>
        <w:rPr>
          <w:sz w:val="26"/>
          <w:szCs w:val="26"/>
        </w:rPr>
      </w:pPr>
      <w:r w:rsidRPr="00BC09C1">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B62C5" w:rsidRPr="00BC09C1" w:rsidRDefault="000B62C5" w:rsidP="000B62C5">
      <w:pPr>
        <w:widowControl w:val="0"/>
        <w:autoSpaceDE w:val="0"/>
        <w:autoSpaceDN w:val="0"/>
        <w:adjustRightInd w:val="0"/>
        <w:ind w:firstLine="540"/>
        <w:jc w:val="both"/>
        <w:rPr>
          <w:sz w:val="26"/>
          <w:szCs w:val="26"/>
        </w:rPr>
      </w:pPr>
      <w:r w:rsidRPr="00BC09C1">
        <w:rPr>
          <w:sz w:val="26"/>
          <w:szCs w:val="26"/>
        </w:rPr>
        <w:t xml:space="preserve">4.2. При не оплате или несвоевременной оплате арендной платы в срок, </w:t>
      </w:r>
      <w:r w:rsidRPr="00195295">
        <w:rPr>
          <w:sz w:val="26"/>
          <w:szCs w:val="26"/>
        </w:rPr>
        <w:t xml:space="preserve">указанный в </w:t>
      </w:r>
      <w:hyperlink r:id="rId23" w:history="1">
        <w:proofErr w:type="spellStart"/>
        <w:r w:rsidRPr="00195295">
          <w:rPr>
            <w:sz w:val="26"/>
            <w:szCs w:val="26"/>
          </w:rPr>
          <w:t>п.</w:t>
        </w:r>
        <w:r>
          <w:rPr>
            <w:sz w:val="26"/>
            <w:szCs w:val="26"/>
          </w:rPr>
          <w:t>п</w:t>
        </w:r>
        <w:proofErr w:type="spellEnd"/>
        <w:r>
          <w:rPr>
            <w:sz w:val="26"/>
            <w:szCs w:val="26"/>
          </w:rPr>
          <w:t>.</w:t>
        </w:r>
        <w:r w:rsidRPr="00195295">
          <w:rPr>
            <w:sz w:val="26"/>
            <w:szCs w:val="26"/>
          </w:rPr>
          <w:t xml:space="preserve"> 3.</w:t>
        </w:r>
      </w:hyperlink>
      <w:r>
        <w:rPr>
          <w:sz w:val="26"/>
          <w:szCs w:val="26"/>
        </w:rPr>
        <w:t>3, 3.4</w:t>
      </w:r>
      <w:r w:rsidRPr="00195295">
        <w:rPr>
          <w:sz w:val="26"/>
          <w:szCs w:val="26"/>
        </w:rPr>
        <w:t xml:space="preserve"> настоящего договора, Арендатор обязуется оплатить по реквизитам, указанным в </w:t>
      </w:r>
      <w:hyperlink r:id="rId24" w:history="1">
        <w:r w:rsidRPr="00195295">
          <w:rPr>
            <w:sz w:val="26"/>
            <w:szCs w:val="26"/>
          </w:rPr>
          <w:t>п. 3.</w:t>
        </w:r>
      </w:hyperlink>
      <w:r>
        <w:rPr>
          <w:sz w:val="26"/>
          <w:szCs w:val="26"/>
        </w:rPr>
        <w:t>5</w:t>
      </w:r>
      <w:r w:rsidRPr="00BC09C1">
        <w:rPr>
          <w:sz w:val="26"/>
          <w:szCs w:val="26"/>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0B62C5" w:rsidRPr="003F18E7" w:rsidRDefault="000B62C5" w:rsidP="000B62C5">
      <w:pPr>
        <w:widowControl w:val="0"/>
        <w:autoSpaceDE w:val="0"/>
        <w:autoSpaceDN w:val="0"/>
        <w:adjustRightInd w:val="0"/>
        <w:ind w:firstLine="540"/>
        <w:jc w:val="both"/>
        <w:rPr>
          <w:sz w:val="26"/>
          <w:szCs w:val="26"/>
        </w:rPr>
      </w:pPr>
      <w:r w:rsidRPr="00BC09C1">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B62C5" w:rsidRDefault="000B62C5" w:rsidP="000B62C5">
      <w:pPr>
        <w:widowControl w:val="0"/>
        <w:autoSpaceDE w:val="0"/>
        <w:autoSpaceDN w:val="0"/>
        <w:adjustRightInd w:val="0"/>
        <w:jc w:val="center"/>
        <w:outlineLvl w:val="0"/>
        <w:rPr>
          <w:b/>
          <w:sz w:val="26"/>
          <w:szCs w:val="26"/>
        </w:rPr>
      </w:pPr>
    </w:p>
    <w:p w:rsidR="000B62C5" w:rsidRPr="00401725" w:rsidRDefault="000B62C5" w:rsidP="000B62C5">
      <w:pPr>
        <w:widowControl w:val="0"/>
        <w:autoSpaceDE w:val="0"/>
        <w:autoSpaceDN w:val="0"/>
        <w:adjustRightInd w:val="0"/>
        <w:jc w:val="center"/>
        <w:outlineLvl w:val="0"/>
        <w:rPr>
          <w:b/>
          <w:sz w:val="26"/>
          <w:szCs w:val="26"/>
        </w:rPr>
      </w:pPr>
      <w:r w:rsidRPr="00401725">
        <w:rPr>
          <w:b/>
          <w:sz w:val="26"/>
          <w:szCs w:val="26"/>
        </w:rPr>
        <w:t>Статья 5. Изменение, расторжение, прекращение действия договора</w:t>
      </w:r>
    </w:p>
    <w:p w:rsidR="000B62C5" w:rsidRPr="00401725" w:rsidRDefault="000B62C5" w:rsidP="000B62C5">
      <w:pPr>
        <w:widowControl w:val="0"/>
        <w:autoSpaceDE w:val="0"/>
        <w:autoSpaceDN w:val="0"/>
        <w:adjustRightInd w:val="0"/>
        <w:jc w:val="center"/>
        <w:outlineLvl w:val="0"/>
        <w:rPr>
          <w:b/>
          <w:sz w:val="26"/>
          <w:szCs w:val="26"/>
        </w:rPr>
      </w:pP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5.1. Настоящий договор прекращает свое действие:</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 xml:space="preserve">а) по окончании срока, указанного в </w:t>
      </w:r>
      <w:hyperlink r:id="rId25" w:history="1">
        <w:r w:rsidRPr="00401725">
          <w:rPr>
            <w:rStyle w:val="a5"/>
            <w:color w:val="auto"/>
            <w:sz w:val="26"/>
            <w:szCs w:val="26"/>
            <w:u w:val="none"/>
          </w:rPr>
          <w:t>пункте 1.4</w:t>
        </w:r>
      </w:hyperlink>
      <w:r w:rsidRPr="00401725">
        <w:rPr>
          <w:sz w:val="26"/>
          <w:szCs w:val="26"/>
        </w:rPr>
        <w:t xml:space="preserve"> настоящего договора, в случае, если до окончания указанного срока Арендатор уведомил Арендодателя о предстоящем освобождении арендуемого земельного участка, либо Арендодатель возразил против использования Арендатором земельного участка после окончания вышеуказанного срока;</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б) досрочно по соглашению Сторон,</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 xml:space="preserve">в) при его расторжении в соответствии с </w:t>
      </w:r>
      <w:hyperlink r:id="rId26" w:history="1">
        <w:r w:rsidRPr="00401725">
          <w:rPr>
            <w:rStyle w:val="a5"/>
            <w:color w:val="auto"/>
            <w:sz w:val="26"/>
            <w:szCs w:val="26"/>
            <w:u w:val="none"/>
          </w:rPr>
          <w:t>пунктами 5.2</w:t>
        </w:r>
      </w:hyperlink>
      <w:r w:rsidRPr="00401725">
        <w:rPr>
          <w:sz w:val="26"/>
          <w:szCs w:val="26"/>
        </w:rPr>
        <w:t xml:space="preserve">, </w:t>
      </w:r>
      <w:hyperlink r:id="rId27" w:history="1">
        <w:r w:rsidRPr="00401725">
          <w:rPr>
            <w:rStyle w:val="a5"/>
            <w:color w:val="auto"/>
            <w:sz w:val="26"/>
            <w:szCs w:val="26"/>
            <w:u w:val="none"/>
          </w:rPr>
          <w:t>5.3</w:t>
        </w:r>
      </w:hyperlink>
      <w:r w:rsidRPr="00401725">
        <w:rPr>
          <w:sz w:val="26"/>
          <w:szCs w:val="26"/>
        </w:rPr>
        <w:t xml:space="preserve"> и </w:t>
      </w:r>
      <w:hyperlink r:id="rId28" w:history="1">
        <w:r w:rsidRPr="00401725">
          <w:rPr>
            <w:rStyle w:val="a5"/>
            <w:color w:val="auto"/>
            <w:sz w:val="26"/>
            <w:szCs w:val="26"/>
            <w:u w:val="none"/>
          </w:rPr>
          <w:t>5.4</w:t>
        </w:r>
      </w:hyperlink>
      <w:r w:rsidRPr="00401725">
        <w:rPr>
          <w:sz w:val="26"/>
          <w:szCs w:val="26"/>
        </w:rPr>
        <w:t xml:space="preserve">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lastRenderedPageBreak/>
        <w:t>г) по иным основаниям, установленным действующим законодательством.</w:t>
      </w:r>
    </w:p>
    <w:p w:rsidR="000B62C5" w:rsidRDefault="000B62C5" w:rsidP="000B62C5">
      <w:pPr>
        <w:widowControl w:val="0"/>
        <w:autoSpaceDE w:val="0"/>
        <w:autoSpaceDN w:val="0"/>
        <w:adjustRightInd w:val="0"/>
        <w:ind w:firstLine="540"/>
        <w:jc w:val="both"/>
        <w:rPr>
          <w:sz w:val="26"/>
          <w:szCs w:val="26"/>
        </w:rPr>
      </w:pPr>
      <w:r>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B62C5" w:rsidRPr="00401725" w:rsidRDefault="000B62C5" w:rsidP="000B62C5">
      <w:pPr>
        <w:widowControl w:val="0"/>
        <w:autoSpaceDE w:val="0"/>
        <w:autoSpaceDN w:val="0"/>
        <w:adjustRightInd w:val="0"/>
        <w:ind w:firstLine="540"/>
        <w:jc w:val="both"/>
        <w:rPr>
          <w:sz w:val="26"/>
          <w:szCs w:val="26"/>
        </w:rPr>
      </w:pPr>
      <w:r>
        <w:rPr>
          <w:sz w:val="26"/>
          <w:szCs w:val="26"/>
        </w:rPr>
        <w:t xml:space="preserve">5.2.1. Использование Арендатором создаваемого Объекта в целях, не указанных </w:t>
      </w:r>
      <w:r w:rsidRPr="00401725">
        <w:rPr>
          <w:sz w:val="26"/>
          <w:szCs w:val="26"/>
        </w:rPr>
        <w:t xml:space="preserve">в </w:t>
      </w:r>
      <w:hyperlink r:id="rId29" w:history="1">
        <w:r w:rsidRPr="00401725">
          <w:rPr>
            <w:rStyle w:val="a5"/>
            <w:color w:val="auto"/>
            <w:sz w:val="26"/>
            <w:szCs w:val="26"/>
            <w:u w:val="none"/>
          </w:rPr>
          <w:t>п. 1.</w:t>
        </w:r>
      </w:hyperlink>
      <w:r w:rsidRPr="00401725">
        <w:rPr>
          <w:sz w:val="26"/>
          <w:szCs w:val="26"/>
        </w:rPr>
        <w:t>3 настоящего договора.</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 xml:space="preserve">5.2.2. В случае невыполнения Арендатором обязанностей, указанных в </w:t>
      </w:r>
      <w:hyperlink r:id="rId30" w:history="1">
        <w:r w:rsidRPr="00401725">
          <w:rPr>
            <w:rStyle w:val="a5"/>
            <w:color w:val="auto"/>
            <w:sz w:val="26"/>
            <w:szCs w:val="26"/>
            <w:u w:val="none"/>
          </w:rPr>
          <w:t>пунктах 2.3.</w:t>
        </w:r>
      </w:hyperlink>
      <w:r w:rsidRPr="00401725">
        <w:rPr>
          <w:sz w:val="26"/>
          <w:szCs w:val="26"/>
        </w:rPr>
        <w:t>3 – 2.3.8 настоящего договора.</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5.2.3. Ухудшение по вине Арендатора состояния (качества) земельного участка.</w:t>
      </w:r>
    </w:p>
    <w:p w:rsidR="000B62C5" w:rsidRPr="00401725" w:rsidRDefault="000B62C5" w:rsidP="000B62C5">
      <w:pPr>
        <w:widowControl w:val="0"/>
        <w:autoSpaceDE w:val="0"/>
        <w:autoSpaceDN w:val="0"/>
        <w:adjustRightInd w:val="0"/>
        <w:ind w:firstLine="540"/>
        <w:jc w:val="both"/>
        <w:rPr>
          <w:sz w:val="26"/>
          <w:szCs w:val="26"/>
        </w:rPr>
      </w:pPr>
      <w:r w:rsidRPr="00401725">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0B62C5" w:rsidRDefault="000B62C5" w:rsidP="000B62C5">
      <w:pPr>
        <w:widowControl w:val="0"/>
        <w:autoSpaceDE w:val="0"/>
        <w:autoSpaceDN w:val="0"/>
        <w:adjustRightInd w:val="0"/>
        <w:ind w:firstLine="540"/>
        <w:jc w:val="both"/>
        <w:rPr>
          <w:sz w:val="26"/>
          <w:szCs w:val="26"/>
        </w:rPr>
      </w:pPr>
      <w:r w:rsidRPr="00401725">
        <w:rPr>
          <w:sz w:val="26"/>
          <w:szCs w:val="26"/>
        </w:rPr>
        <w:t xml:space="preserve">5.3. Арендатор вправе отказаться от договора аренды земельного участка в случае перехода права собственности на создаваемый Объект, расположенный на арендуемом участке. Данный отказ принимается Арендодателем, и договор </w:t>
      </w:r>
      <w:r>
        <w:rPr>
          <w:sz w:val="26"/>
          <w:szCs w:val="26"/>
        </w:rPr>
        <w:t>считается расторгнутым.</w:t>
      </w:r>
    </w:p>
    <w:p w:rsidR="000B62C5" w:rsidRDefault="000B62C5" w:rsidP="000B62C5">
      <w:pPr>
        <w:widowControl w:val="0"/>
        <w:autoSpaceDE w:val="0"/>
        <w:autoSpaceDN w:val="0"/>
        <w:adjustRightInd w:val="0"/>
        <w:ind w:firstLine="540"/>
        <w:jc w:val="both"/>
        <w:rPr>
          <w:sz w:val="26"/>
          <w:szCs w:val="26"/>
        </w:rPr>
      </w:pPr>
      <w:r>
        <w:rPr>
          <w:sz w:val="26"/>
          <w:szCs w:val="26"/>
        </w:rPr>
        <w:t>5.4. Договор прекращает свое действие в следующих случаях:</w:t>
      </w:r>
    </w:p>
    <w:p w:rsidR="000B62C5" w:rsidRPr="00401725" w:rsidRDefault="000B62C5" w:rsidP="000B62C5">
      <w:pPr>
        <w:widowControl w:val="0"/>
        <w:autoSpaceDE w:val="0"/>
        <w:autoSpaceDN w:val="0"/>
        <w:adjustRightInd w:val="0"/>
        <w:ind w:firstLine="540"/>
        <w:jc w:val="both"/>
        <w:rPr>
          <w:sz w:val="26"/>
          <w:szCs w:val="26"/>
        </w:rPr>
      </w:pPr>
      <w:r>
        <w:rPr>
          <w:sz w:val="26"/>
          <w:szCs w:val="26"/>
        </w:rPr>
        <w:t xml:space="preserve">- со дня перехода права собственности на создаваемый Объект на данном </w:t>
      </w:r>
      <w:r w:rsidRPr="00401725">
        <w:rPr>
          <w:sz w:val="26"/>
          <w:szCs w:val="26"/>
        </w:rPr>
        <w:t xml:space="preserve">земельном участке, в соответствии с </w:t>
      </w:r>
      <w:hyperlink r:id="rId31" w:history="1">
        <w:r w:rsidRPr="00401725">
          <w:rPr>
            <w:rStyle w:val="a5"/>
            <w:color w:val="auto"/>
            <w:sz w:val="26"/>
            <w:szCs w:val="26"/>
            <w:u w:val="none"/>
          </w:rPr>
          <w:t>п. 1.3</w:t>
        </w:r>
      </w:hyperlink>
      <w:r w:rsidRPr="00401725">
        <w:rPr>
          <w:sz w:val="26"/>
          <w:szCs w:val="26"/>
        </w:rPr>
        <w:t xml:space="preserve"> настоящего договора;</w:t>
      </w:r>
    </w:p>
    <w:p w:rsidR="000B62C5" w:rsidRDefault="000B62C5" w:rsidP="000B62C5">
      <w:pPr>
        <w:widowControl w:val="0"/>
        <w:autoSpaceDE w:val="0"/>
        <w:autoSpaceDN w:val="0"/>
        <w:adjustRightInd w:val="0"/>
        <w:ind w:firstLine="540"/>
        <w:jc w:val="both"/>
        <w:rPr>
          <w:sz w:val="26"/>
          <w:szCs w:val="26"/>
        </w:rPr>
      </w:pPr>
      <w:r>
        <w:rPr>
          <w:sz w:val="26"/>
          <w:szCs w:val="26"/>
        </w:rPr>
        <w:t>- со дня смерти гражданина (индивидуального предпринимателя);</w:t>
      </w:r>
    </w:p>
    <w:p w:rsidR="000B62C5" w:rsidRDefault="000B62C5" w:rsidP="000B62C5">
      <w:pPr>
        <w:widowControl w:val="0"/>
        <w:autoSpaceDE w:val="0"/>
        <w:autoSpaceDN w:val="0"/>
        <w:adjustRightInd w:val="0"/>
        <w:ind w:firstLine="540"/>
        <w:jc w:val="both"/>
        <w:rPr>
          <w:sz w:val="26"/>
          <w:szCs w:val="26"/>
        </w:rPr>
      </w:pPr>
      <w:r>
        <w:rPr>
          <w:sz w:val="26"/>
          <w:szCs w:val="26"/>
        </w:rPr>
        <w:t>-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0B62C5" w:rsidRDefault="000B62C5" w:rsidP="000B62C5">
      <w:pPr>
        <w:widowControl w:val="0"/>
        <w:autoSpaceDE w:val="0"/>
        <w:autoSpaceDN w:val="0"/>
        <w:adjustRightInd w:val="0"/>
        <w:ind w:firstLine="540"/>
        <w:jc w:val="both"/>
        <w:rPr>
          <w:sz w:val="26"/>
          <w:szCs w:val="26"/>
        </w:rPr>
      </w:pPr>
      <w:r>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0B62C5" w:rsidRDefault="000B62C5" w:rsidP="000B62C5">
      <w:pPr>
        <w:widowControl w:val="0"/>
        <w:autoSpaceDE w:val="0"/>
        <w:autoSpaceDN w:val="0"/>
        <w:adjustRightInd w:val="0"/>
        <w:ind w:firstLine="540"/>
        <w:jc w:val="both"/>
        <w:rPr>
          <w:sz w:val="26"/>
          <w:szCs w:val="26"/>
        </w:rPr>
      </w:pPr>
      <w:r>
        <w:rPr>
          <w:sz w:val="26"/>
          <w:szCs w:val="26"/>
        </w:rPr>
        <w:t>5.6. В случае досрочного прекращения действия настоящего договора Арендатор обязан внести арендную плату в полном объеме, в размере, установленном настоящим договором при его заключении.</w:t>
      </w:r>
    </w:p>
    <w:p w:rsidR="000B62C5" w:rsidRDefault="000B62C5" w:rsidP="000B62C5">
      <w:pPr>
        <w:autoSpaceDE w:val="0"/>
        <w:autoSpaceDN w:val="0"/>
        <w:adjustRightInd w:val="0"/>
        <w:ind w:firstLine="540"/>
        <w:jc w:val="both"/>
        <w:outlineLvl w:val="1"/>
        <w:rPr>
          <w:rFonts w:eastAsia="Calibri"/>
          <w:sz w:val="26"/>
          <w:szCs w:val="26"/>
        </w:rPr>
      </w:pPr>
      <w:r>
        <w:rPr>
          <w:sz w:val="26"/>
          <w:szCs w:val="26"/>
        </w:rPr>
        <w:t>5.7.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6. Прочие условия</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ind w:firstLine="540"/>
        <w:jc w:val="both"/>
        <w:rPr>
          <w:sz w:val="26"/>
          <w:szCs w:val="26"/>
        </w:rPr>
      </w:pPr>
      <w:r>
        <w:rPr>
          <w:sz w:val="26"/>
          <w:szCs w:val="26"/>
        </w:rPr>
        <w:t>6.1. Споры, возникающие при исполнении настоящего договора, разрешаются Сторонами путем переговоров.</w:t>
      </w:r>
    </w:p>
    <w:p w:rsidR="000B62C5" w:rsidRDefault="000B62C5" w:rsidP="000B62C5">
      <w:pPr>
        <w:widowControl w:val="0"/>
        <w:autoSpaceDE w:val="0"/>
        <w:autoSpaceDN w:val="0"/>
        <w:adjustRightInd w:val="0"/>
        <w:ind w:firstLine="540"/>
        <w:jc w:val="both"/>
        <w:rPr>
          <w:sz w:val="26"/>
          <w:szCs w:val="26"/>
        </w:rPr>
      </w:pPr>
      <w:r>
        <w:rPr>
          <w:sz w:val="26"/>
          <w:szCs w:val="26"/>
        </w:rPr>
        <w:t>При не достижении согласия - разрешаются в судебном порядке.</w:t>
      </w:r>
    </w:p>
    <w:p w:rsidR="000B62C5" w:rsidRDefault="000B62C5" w:rsidP="000B62C5">
      <w:pPr>
        <w:widowControl w:val="0"/>
        <w:autoSpaceDE w:val="0"/>
        <w:autoSpaceDN w:val="0"/>
        <w:adjustRightInd w:val="0"/>
        <w:ind w:firstLine="540"/>
        <w:jc w:val="both"/>
        <w:rPr>
          <w:sz w:val="26"/>
          <w:szCs w:val="26"/>
        </w:rPr>
      </w:pPr>
      <w:r>
        <w:rPr>
          <w:sz w:val="26"/>
          <w:szCs w:val="26"/>
        </w:rPr>
        <w:t>6.2.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0B62C5" w:rsidRDefault="000B62C5" w:rsidP="000B62C5">
      <w:pPr>
        <w:widowControl w:val="0"/>
        <w:autoSpaceDE w:val="0"/>
        <w:autoSpaceDN w:val="0"/>
        <w:adjustRightInd w:val="0"/>
        <w:ind w:firstLine="540"/>
        <w:jc w:val="both"/>
        <w:rPr>
          <w:sz w:val="26"/>
          <w:szCs w:val="26"/>
        </w:rPr>
      </w:pPr>
      <w:r>
        <w:rPr>
          <w:sz w:val="26"/>
          <w:szCs w:val="26"/>
        </w:rPr>
        <w:t>6.3. Расходы по государственной регистрации настоящего договора, в случае предусмотренной законом обязанности по его регистрации, а также изменений и дополнений к нему возлагаются на Арендатора.</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7. Приложения к договору</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ind w:firstLine="540"/>
        <w:jc w:val="both"/>
        <w:rPr>
          <w:sz w:val="26"/>
          <w:szCs w:val="26"/>
        </w:rPr>
      </w:pPr>
      <w:r>
        <w:rPr>
          <w:sz w:val="26"/>
          <w:szCs w:val="26"/>
        </w:rPr>
        <w:lastRenderedPageBreak/>
        <w:t xml:space="preserve">7.1. </w:t>
      </w:r>
      <w:r w:rsidR="0024799C">
        <w:rPr>
          <w:sz w:val="26"/>
          <w:szCs w:val="26"/>
        </w:rPr>
        <w:t>Копия кадастрового паспорта земельного участка.</w:t>
      </w:r>
    </w:p>
    <w:p w:rsidR="000B62C5" w:rsidRDefault="000B62C5" w:rsidP="000B62C5">
      <w:pPr>
        <w:widowControl w:val="0"/>
        <w:autoSpaceDE w:val="0"/>
        <w:autoSpaceDN w:val="0"/>
        <w:adjustRightInd w:val="0"/>
        <w:ind w:left="540"/>
        <w:jc w:val="both"/>
        <w:rPr>
          <w:sz w:val="26"/>
          <w:szCs w:val="26"/>
        </w:rPr>
      </w:pPr>
      <w:r>
        <w:rPr>
          <w:sz w:val="26"/>
          <w:szCs w:val="26"/>
        </w:rPr>
        <w:t>7.2. Акт приема-передачи земельного участка.</w:t>
      </w: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8. Реквизиты Сторон</w:t>
      </w:r>
    </w:p>
    <w:p w:rsidR="000B62C5" w:rsidRDefault="000B62C5" w:rsidP="000B62C5">
      <w:pPr>
        <w:widowControl w:val="0"/>
        <w:autoSpaceDE w:val="0"/>
        <w:autoSpaceDN w:val="0"/>
        <w:adjustRightInd w:val="0"/>
        <w:jc w:val="center"/>
        <w:outlineLvl w:val="0"/>
        <w:rPr>
          <w:b/>
          <w:sz w:val="26"/>
          <w:szCs w:val="26"/>
        </w:rPr>
      </w:pPr>
    </w:p>
    <w:tbl>
      <w:tblPr>
        <w:tblW w:w="0" w:type="auto"/>
        <w:tblInd w:w="75" w:type="dxa"/>
        <w:tblLayout w:type="fixed"/>
        <w:tblCellMar>
          <w:left w:w="75" w:type="dxa"/>
          <w:right w:w="75" w:type="dxa"/>
        </w:tblCellMar>
        <w:tblLook w:val="04A0" w:firstRow="1" w:lastRow="0" w:firstColumn="1" w:lastColumn="0" w:noHBand="0" w:noVBand="1"/>
      </w:tblPr>
      <w:tblGrid>
        <w:gridCol w:w="4522"/>
        <w:gridCol w:w="4522"/>
      </w:tblGrid>
      <w:tr w:rsidR="000B62C5" w:rsidTr="00F20D08">
        <w:tc>
          <w:tcPr>
            <w:tcW w:w="4522" w:type="dxa"/>
            <w:tcBorders>
              <w:top w:val="single" w:sz="4" w:space="0" w:color="auto"/>
              <w:left w:val="single" w:sz="4" w:space="0" w:color="auto"/>
              <w:bottom w:val="single" w:sz="4" w:space="0" w:color="auto"/>
              <w:right w:val="single" w:sz="4" w:space="0" w:color="auto"/>
            </w:tcBorders>
            <w:hideMark/>
          </w:tcPr>
          <w:p w:rsidR="000B62C5" w:rsidRDefault="000B62C5" w:rsidP="00F20D08">
            <w:pPr>
              <w:pStyle w:val="ConsPlusCell"/>
            </w:pPr>
            <w:r>
              <w:t xml:space="preserve">            АРЕНДОДАТЕЛЬ            </w:t>
            </w:r>
          </w:p>
        </w:tc>
        <w:tc>
          <w:tcPr>
            <w:tcW w:w="4522" w:type="dxa"/>
            <w:tcBorders>
              <w:top w:val="single" w:sz="4" w:space="0" w:color="auto"/>
              <w:left w:val="single" w:sz="4" w:space="0" w:color="auto"/>
              <w:bottom w:val="single" w:sz="4" w:space="0" w:color="auto"/>
              <w:right w:val="single" w:sz="4" w:space="0" w:color="auto"/>
            </w:tcBorders>
            <w:hideMark/>
          </w:tcPr>
          <w:p w:rsidR="000B62C5" w:rsidRDefault="000B62C5" w:rsidP="00F20D08">
            <w:pPr>
              <w:pStyle w:val="ConsPlusCell"/>
            </w:pPr>
            <w:r>
              <w:t xml:space="preserve">             АРЕНДАТОР              </w:t>
            </w:r>
          </w:p>
        </w:tc>
      </w:tr>
      <w:tr w:rsidR="000B62C5" w:rsidTr="00F20D08">
        <w:trPr>
          <w:trHeight w:val="400"/>
        </w:trPr>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a3"/>
              <w:tabs>
                <w:tab w:val="left" w:pos="708"/>
              </w:tabs>
              <w:spacing w:line="260" w:lineRule="exact"/>
              <w:rPr>
                <w:sz w:val="22"/>
                <w:szCs w:val="22"/>
              </w:rPr>
            </w:pPr>
            <w:r>
              <w:rPr>
                <w:sz w:val="22"/>
                <w:szCs w:val="22"/>
              </w:rPr>
              <w:t xml:space="preserve">Управление имущества </w:t>
            </w:r>
          </w:p>
          <w:p w:rsidR="000B62C5" w:rsidRDefault="000B62C5" w:rsidP="00F20D08">
            <w:pPr>
              <w:pStyle w:val="a3"/>
              <w:tabs>
                <w:tab w:val="left" w:pos="708"/>
              </w:tabs>
              <w:spacing w:line="260" w:lineRule="exact"/>
              <w:rPr>
                <w:sz w:val="22"/>
                <w:szCs w:val="22"/>
              </w:rPr>
            </w:pPr>
            <w:r>
              <w:rPr>
                <w:sz w:val="22"/>
                <w:szCs w:val="22"/>
              </w:rPr>
              <w:t>Администрации города Норильска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Ф.И.О.                              </w:t>
            </w:r>
          </w:p>
        </w:tc>
      </w:tr>
      <w:tr w:rsidR="000B62C5" w:rsidTr="00F20D08">
        <w:trPr>
          <w:trHeight w:val="6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Регистрационное свидетельство юридического лица:</w:t>
            </w:r>
          </w:p>
          <w:p w:rsidR="000B62C5" w:rsidRDefault="000B62C5" w:rsidP="00F20D08">
            <w:pPr>
              <w:spacing w:line="260" w:lineRule="exact"/>
            </w:pPr>
            <w:r>
              <w:t>002407461 серия 24</w:t>
            </w:r>
          </w:p>
        </w:tc>
        <w:tc>
          <w:tcPr>
            <w:tcW w:w="4522" w:type="dxa"/>
            <w:tcBorders>
              <w:top w:val="nil"/>
              <w:left w:val="single" w:sz="4" w:space="0" w:color="auto"/>
              <w:bottom w:val="single" w:sz="4" w:space="0" w:color="auto"/>
              <w:right w:val="single" w:sz="4" w:space="0" w:color="auto"/>
            </w:tcBorders>
          </w:tcPr>
          <w:p w:rsidR="000B62C5" w:rsidRPr="00305558" w:rsidRDefault="000B62C5" w:rsidP="00F20D08">
            <w:pPr>
              <w:pStyle w:val="ConsPlusCell"/>
              <w:rPr>
                <w:sz w:val="24"/>
              </w:rPr>
            </w:pPr>
          </w:p>
        </w:tc>
      </w:tr>
      <w:tr w:rsidR="000B62C5" w:rsidTr="00F20D08">
        <w:trPr>
          <w:trHeight w:val="4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 xml:space="preserve">Место нахождения: г. Норильск, </w:t>
            </w:r>
          </w:p>
          <w:p w:rsidR="000B62C5" w:rsidRDefault="000B62C5" w:rsidP="00F20D08">
            <w:pPr>
              <w:spacing w:line="260" w:lineRule="exact"/>
            </w:pPr>
            <w:r>
              <w:t>Ленинский пр., 23А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Почтовый </w:t>
            </w:r>
            <w:proofErr w:type="gramStart"/>
            <w:r w:rsidRPr="00305558">
              <w:rPr>
                <w:sz w:val="24"/>
              </w:rPr>
              <w:t xml:space="preserve">адрес:   </w:t>
            </w:r>
            <w:proofErr w:type="gramEnd"/>
            <w:r w:rsidRPr="00305558">
              <w:rPr>
                <w:sz w:val="24"/>
              </w:rPr>
              <w:t xml:space="preserve">                  </w:t>
            </w:r>
          </w:p>
        </w:tc>
      </w:tr>
      <w:tr w:rsidR="000B62C5" w:rsidTr="00F20D08">
        <w:trPr>
          <w:trHeight w:val="600"/>
        </w:trPr>
        <w:tc>
          <w:tcPr>
            <w:tcW w:w="4522" w:type="dxa"/>
            <w:tcBorders>
              <w:top w:val="nil"/>
              <w:left w:val="single" w:sz="4" w:space="0" w:color="auto"/>
              <w:bottom w:val="single" w:sz="4" w:space="0" w:color="auto"/>
              <w:right w:val="single" w:sz="4" w:space="0" w:color="auto"/>
            </w:tcBorders>
            <w:hideMark/>
          </w:tcPr>
          <w:p w:rsidR="000B62C5" w:rsidRDefault="000B62C5" w:rsidP="00F20D08">
            <w:pPr>
              <w:spacing w:line="260" w:lineRule="exact"/>
            </w:pPr>
            <w:r>
              <w:t>Почтовый адрес: 663302 г. Норильск, Ленинский пр. 23А</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ИНН/КПП                                 </w:t>
            </w:r>
            <w:r w:rsidRPr="00305558">
              <w:rPr>
                <w:sz w:val="24"/>
              </w:rPr>
              <w:br/>
            </w:r>
          </w:p>
        </w:tc>
      </w:tr>
      <w:tr w:rsidR="000B62C5" w:rsidTr="0038769A">
        <w:trPr>
          <w:trHeight w:val="549"/>
        </w:trPr>
        <w:tc>
          <w:tcPr>
            <w:tcW w:w="4522" w:type="dxa"/>
            <w:tcBorders>
              <w:top w:val="nil"/>
              <w:left w:val="single" w:sz="4" w:space="0" w:color="auto"/>
              <w:bottom w:val="single" w:sz="4" w:space="0" w:color="auto"/>
              <w:right w:val="single" w:sz="4" w:space="0" w:color="auto"/>
            </w:tcBorders>
            <w:hideMark/>
          </w:tcPr>
          <w:p w:rsidR="000B62C5" w:rsidRDefault="000B62C5" w:rsidP="00F20D08">
            <w:pPr>
              <w:tabs>
                <w:tab w:val="left" w:pos="567"/>
                <w:tab w:val="left" w:pos="1134"/>
                <w:tab w:val="left" w:pos="1418"/>
              </w:tabs>
              <w:spacing w:line="260" w:lineRule="exact"/>
            </w:pPr>
            <w:r>
              <w:t xml:space="preserve">ИНН </w:t>
            </w:r>
            <w:proofErr w:type="gramStart"/>
            <w:r>
              <w:t>2457058236  КПП</w:t>
            </w:r>
            <w:proofErr w:type="gramEnd"/>
            <w:r>
              <w:t xml:space="preserve"> 245701001 </w:t>
            </w:r>
          </w:p>
          <w:p w:rsidR="000B62C5" w:rsidRDefault="000B62C5" w:rsidP="00F20D08">
            <w:pPr>
              <w:tabs>
                <w:tab w:val="left" w:pos="567"/>
                <w:tab w:val="left" w:pos="1134"/>
                <w:tab w:val="left" w:pos="1418"/>
              </w:tabs>
              <w:spacing w:line="260" w:lineRule="exact"/>
            </w:pPr>
            <w:r>
              <w:t>ОКПО 75799883</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Расчетный </w:t>
            </w:r>
            <w:proofErr w:type="gramStart"/>
            <w:r w:rsidRPr="00305558">
              <w:rPr>
                <w:sz w:val="24"/>
              </w:rPr>
              <w:t xml:space="preserve">счет: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Расчетный счет: 40101810600000010001 Отделение Красноярск г. Красноярск</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Корреспондентский </w:t>
            </w:r>
            <w:proofErr w:type="gramStart"/>
            <w:r w:rsidRPr="00305558">
              <w:rPr>
                <w:sz w:val="24"/>
              </w:rPr>
              <w:t xml:space="preserve">счет: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Корреспондентский счет:</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БИК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БИК 040407001</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proofErr w:type="gramStart"/>
            <w:r w:rsidRPr="00305558">
              <w:rPr>
                <w:sz w:val="24"/>
              </w:rPr>
              <w:t xml:space="preserve">Телефон: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Телефон: 437180</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proofErr w:type="gramStart"/>
            <w:r w:rsidRPr="00305558">
              <w:rPr>
                <w:sz w:val="24"/>
              </w:rPr>
              <w:t xml:space="preserve">Факс:   </w:t>
            </w:r>
            <w:proofErr w:type="gramEnd"/>
            <w:r w:rsidRPr="00305558">
              <w:rPr>
                <w:sz w:val="24"/>
              </w:rPr>
              <w:t xml:space="preserve">                            </w:t>
            </w:r>
          </w:p>
        </w:tc>
      </w:tr>
      <w:tr w:rsidR="000B62C5" w:rsidTr="00F20D08">
        <w:tc>
          <w:tcPr>
            <w:tcW w:w="4522" w:type="dxa"/>
            <w:tcBorders>
              <w:top w:val="nil"/>
              <w:left w:val="single" w:sz="4" w:space="0" w:color="auto"/>
              <w:bottom w:val="single" w:sz="4" w:space="0" w:color="auto"/>
              <w:right w:val="single" w:sz="4" w:space="0" w:color="auto"/>
            </w:tcBorders>
            <w:hideMark/>
          </w:tcPr>
          <w:p w:rsidR="000B62C5" w:rsidRDefault="000B62C5" w:rsidP="00F20D08">
            <w:pPr>
              <w:pStyle w:val="ConsPlusNormal"/>
              <w:spacing w:line="260" w:lineRule="exact"/>
              <w:ind w:firstLine="0"/>
              <w:rPr>
                <w:rFonts w:ascii="Times New Roman" w:hAnsi="Times New Roman" w:cs="Times New Roman"/>
                <w:sz w:val="22"/>
                <w:szCs w:val="22"/>
              </w:rPr>
            </w:pPr>
            <w:r>
              <w:rPr>
                <w:rFonts w:ascii="Times New Roman" w:hAnsi="Times New Roman" w:cs="Times New Roman"/>
                <w:sz w:val="22"/>
                <w:szCs w:val="22"/>
              </w:rPr>
              <w:t>Факс: (3919) 437181</w:t>
            </w:r>
          </w:p>
        </w:tc>
        <w:tc>
          <w:tcPr>
            <w:tcW w:w="4522" w:type="dxa"/>
            <w:tcBorders>
              <w:top w:val="nil"/>
              <w:left w:val="single" w:sz="4" w:space="0" w:color="auto"/>
              <w:bottom w:val="single" w:sz="4" w:space="0" w:color="auto"/>
              <w:right w:val="single" w:sz="4" w:space="0" w:color="auto"/>
            </w:tcBorders>
            <w:hideMark/>
          </w:tcPr>
          <w:p w:rsidR="000B62C5" w:rsidRPr="00305558" w:rsidRDefault="000B62C5" w:rsidP="00F20D08">
            <w:pPr>
              <w:pStyle w:val="ConsPlusCell"/>
              <w:rPr>
                <w:sz w:val="24"/>
              </w:rPr>
            </w:pPr>
            <w:r w:rsidRPr="00305558">
              <w:rPr>
                <w:sz w:val="24"/>
              </w:rPr>
              <w:t xml:space="preserve">Электронная </w:t>
            </w:r>
            <w:proofErr w:type="gramStart"/>
            <w:r w:rsidRPr="00305558">
              <w:rPr>
                <w:sz w:val="24"/>
              </w:rPr>
              <w:t xml:space="preserve">почта:   </w:t>
            </w:r>
            <w:proofErr w:type="gramEnd"/>
            <w:r w:rsidRPr="00305558">
              <w:rPr>
                <w:sz w:val="24"/>
              </w:rPr>
              <w:t xml:space="preserve">               </w:t>
            </w:r>
          </w:p>
        </w:tc>
      </w:tr>
    </w:tbl>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p>
    <w:p w:rsidR="000B62C5" w:rsidRDefault="000B62C5" w:rsidP="000B62C5">
      <w:pPr>
        <w:widowControl w:val="0"/>
        <w:autoSpaceDE w:val="0"/>
        <w:autoSpaceDN w:val="0"/>
        <w:adjustRightInd w:val="0"/>
        <w:jc w:val="center"/>
        <w:outlineLvl w:val="0"/>
        <w:rPr>
          <w:b/>
          <w:sz w:val="26"/>
          <w:szCs w:val="26"/>
        </w:rPr>
      </w:pPr>
      <w:r>
        <w:rPr>
          <w:b/>
          <w:sz w:val="26"/>
          <w:szCs w:val="26"/>
        </w:rPr>
        <w:t>Статья 9. Подписи Сторон</w:t>
      </w:r>
    </w:p>
    <w:p w:rsidR="000B62C5" w:rsidRDefault="000B62C5" w:rsidP="000B62C5">
      <w:pPr>
        <w:widowControl w:val="0"/>
        <w:autoSpaceDE w:val="0"/>
        <w:autoSpaceDN w:val="0"/>
        <w:adjustRightInd w:val="0"/>
        <w:ind w:left="540"/>
        <w:jc w:val="both"/>
        <w:rPr>
          <w:sz w:val="20"/>
          <w:szCs w:val="20"/>
        </w:rPr>
      </w:pPr>
    </w:p>
    <w:p w:rsidR="000B62C5" w:rsidRDefault="000B62C5" w:rsidP="000B62C5">
      <w:pPr>
        <w:pStyle w:val="ConsPlusNonformat"/>
        <w:rPr>
          <w:rFonts w:ascii="Times New Roman" w:hAnsi="Times New Roman" w:cs="Times New Roman"/>
          <w:sz w:val="26"/>
          <w:szCs w:val="26"/>
        </w:rPr>
      </w:pPr>
    </w:p>
    <w:p w:rsidR="000B62C5" w:rsidRDefault="000B62C5" w:rsidP="000B62C5">
      <w:pPr>
        <w:pStyle w:val="ConsPlusNonformat"/>
        <w:rPr>
          <w:rFonts w:ascii="Times New Roman" w:hAnsi="Times New Roman" w:cs="Times New Roman"/>
          <w:sz w:val="26"/>
          <w:szCs w:val="26"/>
        </w:rPr>
      </w:pPr>
    </w:p>
    <w:p w:rsidR="000B62C5" w:rsidRDefault="000B62C5" w:rsidP="000B62C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Арендодатель:_</w:t>
      </w:r>
      <w:proofErr w:type="gramEnd"/>
      <w:r>
        <w:rPr>
          <w:rFonts w:ascii="Times New Roman" w:hAnsi="Times New Roman" w:cs="Times New Roman"/>
          <w:sz w:val="26"/>
          <w:szCs w:val="26"/>
        </w:rPr>
        <w:t>_________________                 __________________</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 xml:space="preserve">(Ф.И.О.)                                                                            (подпись)                             </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B62C5" w:rsidRDefault="000B62C5" w:rsidP="000B62C5">
      <w:pPr>
        <w:pStyle w:val="ConsPlusNonformat"/>
        <w:rPr>
          <w:rFonts w:ascii="Times New Roman" w:hAnsi="Times New Roman" w:cs="Times New Roman"/>
          <w:sz w:val="26"/>
          <w:szCs w:val="26"/>
        </w:rPr>
      </w:pPr>
    </w:p>
    <w:p w:rsidR="000B62C5" w:rsidRDefault="000B62C5" w:rsidP="000B62C5">
      <w:pPr>
        <w:pStyle w:val="ConsPlusNonformat"/>
        <w:rPr>
          <w:rFonts w:ascii="Times New Roman" w:hAnsi="Times New Roman" w:cs="Times New Roman"/>
          <w:sz w:val="26"/>
          <w:szCs w:val="26"/>
        </w:rPr>
      </w:pPr>
      <w:proofErr w:type="gramStart"/>
      <w:r>
        <w:rPr>
          <w:rFonts w:ascii="Times New Roman" w:hAnsi="Times New Roman" w:cs="Times New Roman"/>
          <w:sz w:val="26"/>
          <w:szCs w:val="26"/>
        </w:rPr>
        <w:t xml:space="preserve">Арендатор:   </w:t>
      </w:r>
      <w:proofErr w:type="gramEnd"/>
      <w:r>
        <w:rPr>
          <w:rFonts w:ascii="Times New Roman" w:hAnsi="Times New Roman" w:cs="Times New Roman"/>
          <w:sz w:val="26"/>
          <w:szCs w:val="26"/>
        </w:rPr>
        <w:t xml:space="preserve">  __________________                 __________________</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26"/>
          <w:szCs w:val="26"/>
        </w:rPr>
        <w:t xml:space="preserve">                                  </w:t>
      </w:r>
      <w:r>
        <w:rPr>
          <w:rFonts w:ascii="Times New Roman" w:hAnsi="Times New Roman" w:cs="Times New Roman"/>
          <w:sz w:val="16"/>
          <w:szCs w:val="16"/>
        </w:rPr>
        <w:t>(Ф.И.О.)                                                                             (подпись)</w:t>
      </w:r>
    </w:p>
    <w:p w:rsidR="000B62C5" w:rsidRDefault="000B62C5" w:rsidP="000B62C5">
      <w:pPr>
        <w:pStyle w:val="ConsPlusNonformat"/>
        <w:rPr>
          <w:rFonts w:ascii="Times New Roman" w:hAnsi="Times New Roman" w:cs="Times New Roman"/>
          <w:sz w:val="16"/>
          <w:szCs w:val="16"/>
        </w:rPr>
      </w:pPr>
      <w:r>
        <w:rPr>
          <w:rFonts w:ascii="Times New Roman" w:hAnsi="Times New Roman" w:cs="Times New Roman"/>
          <w:sz w:val="16"/>
          <w:szCs w:val="16"/>
        </w:rPr>
        <w:t xml:space="preserve">                                                                                                               М.П.</w:t>
      </w:r>
    </w:p>
    <w:p w:rsidR="000B62C5" w:rsidRDefault="000B62C5" w:rsidP="000B62C5"/>
    <w:p w:rsidR="009B4971" w:rsidRDefault="009B4971" w:rsidP="009B4971"/>
    <w:p w:rsidR="009B4971" w:rsidRDefault="009B4971" w:rsidP="009B4971"/>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6"/>
          <w:szCs w:val="26"/>
        </w:rPr>
      </w:pPr>
    </w:p>
    <w:p w:rsidR="009B4971" w:rsidRDefault="009B4971" w:rsidP="009B4971">
      <w:pPr>
        <w:jc w:val="right"/>
        <w:rPr>
          <w:sz w:val="20"/>
          <w:szCs w:val="20"/>
        </w:rPr>
      </w:pPr>
    </w:p>
    <w:p w:rsidR="009B4971" w:rsidRDefault="009B4971" w:rsidP="009B4971">
      <w:pPr>
        <w:jc w:val="right"/>
        <w:rPr>
          <w:sz w:val="20"/>
          <w:szCs w:val="20"/>
        </w:rPr>
      </w:pPr>
    </w:p>
    <w:p w:rsidR="008F69FF" w:rsidRDefault="008F69FF" w:rsidP="009B4971">
      <w:pPr>
        <w:jc w:val="right"/>
        <w:rPr>
          <w:sz w:val="20"/>
          <w:szCs w:val="20"/>
        </w:rPr>
      </w:pPr>
    </w:p>
    <w:p w:rsidR="008F69FF" w:rsidRDefault="008F69FF" w:rsidP="009B4971">
      <w:pPr>
        <w:jc w:val="right"/>
        <w:rPr>
          <w:sz w:val="20"/>
          <w:szCs w:val="20"/>
        </w:rPr>
      </w:pPr>
    </w:p>
    <w:p w:rsidR="009B4971" w:rsidRDefault="009B4971" w:rsidP="009B4971">
      <w:pPr>
        <w:jc w:val="right"/>
        <w:rPr>
          <w:sz w:val="20"/>
          <w:szCs w:val="20"/>
        </w:rPr>
      </w:pPr>
      <w:r>
        <w:rPr>
          <w:sz w:val="20"/>
          <w:szCs w:val="20"/>
        </w:rPr>
        <w:lastRenderedPageBreak/>
        <w:t>Приложение к проект</w:t>
      </w:r>
      <w:r w:rsidR="008F69FF">
        <w:rPr>
          <w:sz w:val="20"/>
          <w:szCs w:val="20"/>
        </w:rPr>
        <w:t>у</w:t>
      </w:r>
      <w:r>
        <w:rPr>
          <w:sz w:val="20"/>
          <w:szCs w:val="20"/>
        </w:rPr>
        <w:t xml:space="preserve"> договора</w:t>
      </w:r>
    </w:p>
    <w:p w:rsidR="009B4971" w:rsidRDefault="009B4971" w:rsidP="009B4971">
      <w:pPr>
        <w:jc w:val="right"/>
        <w:rPr>
          <w:sz w:val="20"/>
          <w:szCs w:val="20"/>
        </w:rPr>
      </w:pPr>
      <w:r>
        <w:rPr>
          <w:sz w:val="20"/>
          <w:szCs w:val="20"/>
        </w:rPr>
        <w:t>аренды земельного участка</w:t>
      </w:r>
    </w:p>
    <w:p w:rsidR="009B4971" w:rsidRDefault="009B4971" w:rsidP="009B4971">
      <w:pPr>
        <w:jc w:val="right"/>
        <w:rPr>
          <w:sz w:val="26"/>
          <w:szCs w:val="26"/>
        </w:rPr>
      </w:pPr>
    </w:p>
    <w:p w:rsidR="009B4971" w:rsidRDefault="009B4971" w:rsidP="009B4971">
      <w:pPr>
        <w:pStyle w:val="af"/>
        <w:rPr>
          <w:rFonts w:ascii="Times New Roman" w:hAnsi="Times New Roman"/>
          <w:sz w:val="26"/>
          <w:szCs w:val="26"/>
        </w:rPr>
      </w:pPr>
      <w:r>
        <w:rPr>
          <w:rFonts w:ascii="Times New Roman" w:hAnsi="Times New Roman"/>
          <w:sz w:val="26"/>
          <w:szCs w:val="26"/>
        </w:rPr>
        <w:t>АКТ</w:t>
      </w:r>
    </w:p>
    <w:p w:rsidR="009B4971" w:rsidRDefault="009B4971" w:rsidP="009B4971">
      <w:pPr>
        <w:tabs>
          <w:tab w:val="left" w:pos="4440"/>
        </w:tabs>
        <w:ind w:right="-1"/>
        <w:jc w:val="center"/>
        <w:rPr>
          <w:b/>
          <w:bCs/>
          <w:sz w:val="26"/>
          <w:szCs w:val="26"/>
        </w:rPr>
      </w:pPr>
      <w:r>
        <w:rPr>
          <w:b/>
          <w:bCs/>
          <w:sz w:val="26"/>
          <w:szCs w:val="26"/>
        </w:rPr>
        <w:t>приема-передачи земельного участка, предоставленного на праве аренды</w:t>
      </w:r>
    </w:p>
    <w:p w:rsidR="009B4971" w:rsidRDefault="009B4971" w:rsidP="009B4971">
      <w:pPr>
        <w:tabs>
          <w:tab w:val="left" w:pos="4440"/>
        </w:tabs>
        <w:ind w:right="5318"/>
        <w:rPr>
          <w:sz w:val="26"/>
          <w:szCs w:val="26"/>
        </w:rPr>
      </w:pPr>
    </w:p>
    <w:p w:rsidR="009B4971" w:rsidRDefault="009B4971" w:rsidP="009B4971">
      <w:pPr>
        <w:jc w:val="center"/>
        <w:rPr>
          <w:sz w:val="26"/>
          <w:szCs w:val="26"/>
        </w:rPr>
      </w:pPr>
      <w:r>
        <w:rPr>
          <w:sz w:val="26"/>
          <w:szCs w:val="26"/>
        </w:rPr>
        <w:t>г. Норильск</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________2016</w:t>
      </w:r>
    </w:p>
    <w:p w:rsidR="009B4971" w:rsidRDefault="009B4971" w:rsidP="009B4971">
      <w:pPr>
        <w:ind w:firstLine="709"/>
        <w:jc w:val="both"/>
        <w:rPr>
          <w:sz w:val="26"/>
          <w:szCs w:val="26"/>
        </w:rPr>
      </w:pPr>
    </w:p>
    <w:p w:rsidR="009B4971" w:rsidRDefault="009B4971" w:rsidP="009B4971">
      <w:pPr>
        <w:ind w:right="-1" w:firstLine="709"/>
        <w:jc w:val="both"/>
        <w:rPr>
          <w:bCs/>
          <w:iCs/>
          <w:sz w:val="26"/>
          <w:szCs w:val="26"/>
        </w:rPr>
      </w:pPr>
      <w:r>
        <w:rPr>
          <w:sz w:val="26"/>
          <w:szCs w:val="26"/>
        </w:rPr>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w:t>
      </w:r>
      <w:r>
        <w:rPr>
          <w:color w:val="000000"/>
          <w:sz w:val="26"/>
          <w:szCs w:val="26"/>
        </w:rPr>
        <w:t>____________________</w:t>
      </w:r>
      <w:r>
        <w:rPr>
          <w:sz w:val="26"/>
          <w:szCs w:val="26"/>
        </w:rPr>
        <w:t xml:space="preserve">, передало, а </w:t>
      </w:r>
      <w:r>
        <w:rPr>
          <w:b/>
          <w:i/>
          <w:sz w:val="26"/>
          <w:szCs w:val="26"/>
        </w:rPr>
        <w:t>________________</w:t>
      </w:r>
      <w:r>
        <w:rPr>
          <w:sz w:val="26"/>
          <w:szCs w:val="26"/>
        </w:rPr>
        <w:t xml:space="preserve">, именуемый в дальнейшем «Принимающая сторона», действующий на основании ______________, принял земельный участок с кадастровым номером </w:t>
      </w:r>
      <w:r>
        <w:rPr>
          <w:bCs/>
          <w:sz w:val="26"/>
          <w:szCs w:val="26"/>
        </w:rPr>
        <w:t>24:55:_______________,</w:t>
      </w:r>
      <w:r>
        <w:rPr>
          <w:sz w:val="26"/>
          <w:szCs w:val="26"/>
        </w:rPr>
        <w:t xml:space="preserve"> площадью ______ </w:t>
      </w:r>
      <w:r>
        <w:rPr>
          <w:bCs/>
          <w:iCs/>
          <w:sz w:val="26"/>
          <w:szCs w:val="26"/>
        </w:rPr>
        <w:t>кв.м,</w:t>
      </w:r>
      <w:r>
        <w:rPr>
          <w:sz w:val="26"/>
          <w:szCs w:val="26"/>
        </w:rPr>
        <w:t xml:space="preserve"> сформированный из земель _______________________, расположенный по адресу: _______________________, для ________________________________</w:t>
      </w:r>
      <w:r>
        <w:rPr>
          <w:bCs/>
          <w:iCs/>
          <w:sz w:val="26"/>
          <w:szCs w:val="26"/>
        </w:rPr>
        <w:t>.</w:t>
      </w:r>
    </w:p>
    <w:p w:rsidR="009B4971" w:rsidRDefault="009B4971" w:rsidP="009B4971">
      <w:pPr>
        <w:ind w:firstLine="709"/>
        <w:jc w:val="both"/>
        <w:rPr>
          <w:sz w:val="26"/>
          <w:szCs w:val="26"/>
        </w:rPr>
      </w:pPr>
      <w:r>
        <w:rPr>
          <w:sz w:val="26"/>
          <w:szCs w:val="26"/>
        </w:rPr>
        <w:t>Участок предоставлен «Принимающей стороне» на основании _____________________________ с ____________.</w:t>
      </w:r>
    </w:p>
    <w:p w:rsidR="009B4971" w:rsidRDefault="009B4971" w:rsidP="009B4971">
      <w:pPr>
        <w:tabs>
          <w:tab w:val="left" w:pos="567"/>
          <w:tab w:val="left" w:pos="709"/>
        </w:tabs>
        <w:ind w:firstLine="709"/>
        <w:jc w:val="both"/>
        <w:rPr>
          <w:sz w:val="26"/>
          <w:szCs w:val="26"/>
        </w:rPr>
      </w:pPr>
      <w:r>
        <w:rPr>
          <w:sz w:val="26"/>
          <w:szCs w:val="26"/>
        </w:rPr>
        <w:t>В результате осмотра земельного участка установлено:</w:t>
      </w:r>
    </w:p>
    <w:p w:rsidR="009B4971" w:rsidRDefault="009B4971" w:rsidP="009B4971">
      <w:pPr>
        <w:numPr>
          <w:ilvl w:val="0"/>
          <w:numId w:val="2"/>
        </w:numPr>
        <w:tabs>
          <w:tab w:val="left" w:pos="567"/>
          <w:tab w:val="left" w:pos="709"/>
          <w:tab w:val="left" w:pos="1134"/>
        </w:tabs>
        <w:ind w:left="0" w:firstLine="709"/>
        <w:jc w:val="both"/>
        <w:rPr>
          <w:sz w:val="26"/>
          <w:szCs w:val="26"/>
        </w:rPr>
      </w:pPr>
      <w:r>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Pr>
          <w:bCs/>
          <w:iCs/>
          <w:sz w:val="26"/>
          <w:szCs w:val="26"/>
        </w:rPr>
        <w:t xml:space="preserve">от ___________ № ___________; </w:t>
      </w:r>
    </w:p>
    <w:p w:rsidR="009B4971" w:rsidRDefault="009B4971" w:rsidP="009B4971">
      <w:pPr>
        <w:numPr>
          <w:ilvl w:val="0"/>
          <w:numId w:val="2"/>
        </w:numPr>
        <w:tabs>
          <w:tab w:val="left" w:pos="567"/>
          <w:tab w:val="left" w:pos="709"/>
          <w:tab w:val="left" w:pos="1134"/>
        </w:tabs>
        <w:ind w:left="0" w:firstLine="709"/>
        <w:jc w:val="both"/>
        <w:rPr>
          <w:sz w:val="26"/>
          <w:szCs w:val="26"/>
        </w:rPr>
      </w:pPr>
      <w:r>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9966"/>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7"/>
        <w:gridCol w:w="237"/>
        <w:gridCol w:w="4916"/>
      </w:tblGrid>
      <w:tr w:rsidR="007E0111" w:rsidTr="007E0111">
        <w:trPr>
          <w:trHeight w:val="2913"/>
        </w:trPr>
        <w:tc>
          <w:tcPr>
            <w:tcW w:w="4687" w:type="dxa"/>
            <w:tcBorders>
              <w:top w:val="nil"/>
              <w:left w:val="nil"/>
              <w:bottom w:val="nil"/>
              <w:right w:val="nil"/>
            </w:tcBorders>
          </w:tcPr>
          <w:p w:rsidR="007E0111" w:rsidRDefault="007E0111" w:rsidP="007E0111">
            <w:pPr>
              <w:pStyle w:val="2"/>
              <w:spacing w:before="0"/>
              <w:rPr>
                <w:b w:val="0"/>
                <w:i/>
              </w:rPr>
            </w:pPr>
            <w:r>
              <w:rPr>
                <w:b w:val="0"/>
              </w:rPr>
              <w:t>Земельный участок передал</w:t>
            </w: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bCs/>
                <w:sz w:val="26"/>
                <w:szCs w:val="26"/>
              </w:rPr>
            </w:pPr>
            <w:r>
              <w:rPr>
                <w:sz w:val="26"/>
                <w:szCs w:val="26"/>
              </w:rPr>
              <w:t>__________________</w:t>
            </w:r>
            <w:r>
              <w:rPr>
                <w:bCs/>
                <w:sz w:val="26"/>
                <w:szCs w:val="26"/>
              </w:rPr>
              <w:t xml:space="preserve"> ____________</w:t>
            </w:r>
          </w:p>
          <w:p w:rsidR="007E0111" w:rsidRDefault="007E0111" w:rsidP="007E0111">
            <w:pPr>
              <w:jc w:val="both"/>
              <w:rPr>
                <w:sz w:val="26"/>
                <w:szCs w:val="26"/>
              </w:rPr>
            </w:pPr>
            <w:r>
              <w:rPr>
                <w:sz w:val="26"/>
                <w:szCs w:val="26"/>
              </w:rPr>
              <w:t xml:space="preserve">                                  </w:t>
            </w:r>
            <w:proofErr w:type="spellStart"/>
            <w:r>
              <w:rPr>
                <w:sz w:val="26"/>
                <w:szCs w:val="26"/>
              </w:rPr>
              <w:t>м.п</w:t>
            </w:r>
            <w:proofErr w:type="spellEnd"/>
            <w:r>
              <w:rPr>
                <w:sz w:val="26"/>
                <w:szCs w:val="26"/>
              </w:rPr>
              <w:t>.</w:t>
            </w:r>
          </w:p>
        </w:tc>
        <w:tc>
          <w:tcPr>
            <w:tcW w:w="237" w:type="dxa"/>
            <w:tcBorders>
              <w:top w:val="nil"/>
              <w:left w:val="nil"/>
              <w:bottom w:val="nil"/>
              <w:right w:val="nil"/>
            </w:tcBorders>
          </w:tcPr>
          <w:p w:rsidR="007E0111" w:rsidRDefault="007E0111" w:rsidP="007E0111">
            <w:pPr>
              <w:jc w:val="both"/>
              <w:rPr>
                <w:bCs/>
                <w:sz w:val="26"/>
                <w:szCs w:val="26"/>
              </w:rPr>
            </w:pPr>
          </w:p>
        </w:tc>
        <w:tc>
          <w:tcPr>
            <w:tcW w:w="4916" w:type="dxa"/>
            <w:tcBorders>
              <w:top w:val="nil"/>
              <w:left w:val="nil"/>
              <w:bottom w:val="nil"/>
              <w:right w:val="nil"/>
            </w:tcBorders>
          </w:tcPr>
          <w:p w:rsidR="007E0111" w:rsidRDefault="007E0111" w:rsidP="007E0111">
            <w:pPr>
              <w:pStyle w:val="2"/>
              <w:spacing w:before="0"/>
              <w:rPr>
                <w:b w:val="0"/>
                <w:i/>
              </w:rPr>
            </w:pPr>
            <w:r>
              <w:rPr>
                <w:b w:val="0"/>
              </w:rPr>
              <w:t>Земельный участок принял</w:t>
            </w:r>
          </w:p>
          <w:p w:rsidR="007E0111" w:rsidRDefault="007E0111" w:rsidP="007E0111">
            <w:pPr>
              <w:pStyle w:val="23"/>
              <w:spacing w:after="0"/>
              <w:rPr>
                <w:sz w:val="26"/>
                <w:szCs w:val="26"/>
              </w:rPr>
            </w:pPr>
          </w:p>
          <w:p w:rsidR="007E0111" w:rsidRDefault="007E0111" w:rsidP="007E0111">
            <w:pPr>
              <w:jc w:val="center"/>
              <w:rPr>
                <w:sz w:val="26"/>
                <w:szCs w:val="26"/>
              </w:rPr>
            </w:pPr>
          </w:p>
          <w:p w:rsidR="007E0111" w:rsidRDefault="007E0111" w:rsidP="007E0111">
            <w:pPr>
              <w:jc w:val="center"/>
              <w:rPr>
                <w:sz w:val="26"/>
                <w:szCs w:val="26"/>
              </w:rPr>
            </w:pPr>
          </w:p>
          <w:p w:rsidR="007E0111" w:rsidRDefault="007E0111" w:rsidP="007E0111">
            <w:pPr>
              <w:jc w:val="center"/>
              <w:rPr>
                <w:bCs/>
                <w:sz w:val="26"/>
                <w:szCs w:val="26"/>
              </w:rPr>
            </w:pPr>
            <w:r>
              <w:rPr>
                <w:sz w:val="26"/>
                <w:szCs w:val="26"/>
              </w:rPr>
              <w:t>_________________ _____________</w:t>
            </w:r>
          </w:p>
          <w:p w:rsidR="007E0111" w:rsidRDefault="007E0111" w:rsidP="007E0111">
            <w:pPr>
              <w:jc w:val="both"/>
              <w:rPr>
                <w:sz w:val="26"/>
                <w:szCs w:val="26"/>
              </w:rPr>
            </w:pPr>
          </w:p>
        </w:tc>
      </w:tr>
    </w:tbl>
    <w:p w:rsidR="009B4971" w:rsidRDefault="009B4971" w:rsidP="009B4971">
      <w:pPr>
        <w:ind w:right="-1" w:firstLine="709"/>
        <w:jc w:val="both"/>
        <w:rPr>
          <w:sz w:val="22"/>
          <w:szCs w:val="22"/>
        </w:rPr>
      </w:pPr>
      <w:r>
        <w:rPr>
          <w:sz w:val="26"/>
          <w:szCs w:val="26"/>
        </w:rPr>
        <w:t>Взаимных претензий у сторон не имеется.</w:t>
      </w:r>
    </w:p>
    <w:sectPr w:rsidR="009B4971" w:rsidSect="004D4246">
      <w:footerReference w:type="default" r:id="rId32"/>
      <w:pgSz w:w="11906" w:h="16838"/>
      <w:pgMar w:top="851" w:right="850" w:bottom="993" w:left="1701" w:header="708" w:footer="1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179" w:rsidRDefault="00471179" w:rsidP="008C72CD">
      <w:r>
        <w:separator/>
      </w:r>
    </w:p>
  </w:endnote>
  <w:endnote w:type="continuationSeparator" w:id="0">
    <w:p w:rsidR="00471179" w:rsidRDefault="00471179" w:rsidP="008C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4488079"/>
      <w:docPartObj>
        <w:docPartGallery w:val="Page Numbers (Bottom of Page)"/>
        <w:docPartUnique/>
      </w:docPartObj>
    </w:sdtPr>
    <w:sdtEndPr/>
    <w:sdtContent>
      <w:p w:rsidR="001705C3" w:rsidRDefault="001705C3">
        <w:pPr>
          <w:pStyle w:val="ac"/>
          <w:jc w:val="center"/>
        </w:pPr>
        <w:r>
          <w:fldChar w:fldCharType="begin"/>
        </w:r>
        <w:r>
          <w:instrText>PAGE   \* MERGEFORMAT</w:instrText>
        </w:r>
        <w:r>
          <w:fldChar w:fldCharType="separate"/>
        </w:r>
        <w:r w:rsidR="00194CA1">
          <w:rPr>
            <w:noProof/>
          </w:rPr>
          <w:t>26</w:t>
        </w:r>
        <w:r>
          <w:fldChar w:fldCharType="end"/>
        </w:r>
      </w:p>
    </w:sdtContent>
  </w:sdt>
  <w:p w:rsidR="001705C3" w:rsidRDefault="001705C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179" w:rsidRDefault="00471179" w:rsidP="008C72CD">
      <w:r>
        <w:separator/>
      </w:r>
    </w:p>
  </w:footnote>
  <w:footnote w:type="continuationSeparator" w:id="0">
    <w:p w:rsidR="00471179" w:rsidRDefault="00471179" w:rsidP="008C7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CF1"/>
    <w:rsid w:val="00003834"/>
    <w:rsid w:val="000323CF"/>
    <w:rsid w:val="0004074D"/>
    <w:rsid w:val="000417B8"/>
    <w:rsid w:val="0004469A"/>
    <w:rsid w:val="00062C67"/>
    <w:rsid w:val="00064068"/>
    <w:rsid w:val="00072EA2"/>
    <w:rsid w:val="000B62C5"/>
    <w:rsid w:val="000B7B02"/>
    <w:rsid w:val="000E0B45"/>
    <w:rsid w:val="000E205A"/>
    <w:rsid w:val="000F4D49"/>
    <w:rsid w:val="001043CE"/>
    <w:rsid w:val="00104BFA"/>
    <w:rsid w:val="0010618E"/>
    <w:rsid w:val="00106E4F"/>
    <w:rsid w:val="00151EEA"/>
    <w:rsid w:val="001539CE"/>
    <w:rsid w:val="001705C3"/>
    <w:rsid w:val="00173AF1"/>
    <w:rsid w:val="00192BDA"/>
    <w:rsid w:val="00194CA1"/>
    <w:rsid w:val="001A5BF2"/>
    <w:rsid w:val="001B576B"/>
    <w:rsid w:val="001D7FF5"/>
    <w:rsid w:val="00200D3C"/>
    <w:rsid w:val="0022482B"/>
    <w:rsid w:val="00230CB4"/>
    <w:rsid w:val="0024799C"/>
    <w:rsid w:val="002860FB"/>
    <w:rsid w:val="002877EE"/>
    <w:rsid w:val="00291A68"/>
    <w:rsid w:val="00292371"/>
    <w:rsid w:val="002A7158"/>
    <w:rsid w:val="002B6DF7"/>
    <w:rsid w:val="002C4222"/>
    <w:rsid w:val="00305558"/>
    <w:rsid w:val="00313D23"/>
    <w:rsid w:val="00320C08"/>
    <w:rsid w:val="00385B06"/>
    <w:rsid w:val="0038769A"/>
    <w:rsid w:val="0039032F"/>
    <w:rsid w:val="003C149E"/>
    <w:rsid w:val="003C71A7"/>
    <w:rsid w:val="003C7D22"/>
    <w:rsid w:val="00401725"/>
    <w:rsid w:val="0042638E"/>
    <w:rsid w:val="0043516C"/>
    <w:rsid w:val="00467E5A"/>
    <w:rsid w:val="00471179"/>
    <w:rsid w:val="0047773B"/>
    <w:rsid w:val="00484A45"/>
    <w:rsid w:val="00487282"/>
    <w:rsid w:val="004D4246"/>
    <w:rsid w:val="004D6A71"/>
    <w:rsid w:val="005250CE"/>
    <w:rsid w:val="005348E2"/>
    <w:rsid w:val="005369E8"/>
    <w:rsid w:val="00545536"/>
    <w:rsid w:val="00550A5C"/>
    <w:rsid w:val="00551FBD"/>
    <w:rsid w:val="005609A1"/>
    <w:rsid w:val="00587027"/>
    <w:rsid w:val="00592684"/>
    <w:rsid w:val="00596F7F"/>
    <w:rsid w:val="005A2E90"/>
    <w:rsid w:val="005E7BB8"/>
    <w:rsid w:val="00600620"/>
    <w:rsid w:val="00604DFF"/>
    <w:rsid w:val="006173AE"/>
    <w:rsid w:val="006301FA"/>
    <w:rsid w:val="00650A40"/>
    <w:rsid w:val="00653E77"/>
    <w:rsid w:val="00680BA8"/>
    <w:rsid w:val="006A534F"/>
    <w:rsid w:val="006B2FEF"/>
    <w:rsid w:val="006C048E"/>
    <w:rsid w:val="006E4BFE"/>
    <w:rsid w:val="006E646E"/>
    <w:rsid w:val="006E6E87"/>
    <w:rsid w:val="006F4687"/>
    <w:rsid w:val="006F7AEA"/>
    <w:rsid w:val="00702FE9"/>
    <w:rsid w:val="007035AF"/>
    <w:rsid w:val="007348CC"/>
    <w:rsid w:val="00734D8F"/>
    <w:rsid w:val="007527C7"/>
    <w:rsid w:val="00765921"/>
    <w:rsid w:val="00766628"/>
    <w:rsid w:val="00766F5C"/>
    <w:rsid w:val="007736ED"/>
    <w:rsid w:val="007965D3"/>
    <w:rsid w:val="007A2B43"/>
    <w:rsid w:val="007C1801"/>
    <w:rsid w:val="007E0111"/>
    <w:rsid w:val="007F2892"/>
    <w:rsid w:val="008030FC"/>
    <w:rsid w:val="00820935"/>
    <w:rsid w:val="00881FBB"/>
    <w:rsid w:val="00883729"/>
    <w:rsid w:val="00884B54"/>
    <w:rsid w:val="00890E26"/>
    <w:rsid w:val="00895CF0"/>
    <w:rsid w:val="008C72CD"/>
    <w:rsid w:val="008C7766"/>
    <w:rsid w:val="008D01B7"/>
    <w:rsid w:val="008F69FF"/>
    <w:rsid w:val="00903EB2"/>
    <w:rsid w:val="00913B82"/>
    <w:rsid w:val="00915B6C"/>
    <w:rsid w:val="00927AEF"/>
    <w:rsid w:val="00991D44"/>
    <w:rsid w:val="009935E3"/>
    <w:rsid w:val="00996253"/>
    <w:rsid w:val="009B1F51"/>
    <w:rsid w:val="009B4971"/>
    <w:rsid w:val="009E00B6"/>
    <w:rsid w:val="009E4BAE"/>
    <w:rsid w:val="00A03097"/>
    <w:rsid w:val="00A07D53"/>
    <w:rsid w:val="00A10A27"/>
    <w:rsid w:val="00A25375"/>
    <w:rsid w:val="00A47CF1"/>
    <w:rsid w:val="00A53E59"/>
    <w:rsid w:val="00A85669"/>
    <w:rsid w:val="00A91EFD"/>
    <w:rsid w:val="00A92127"/>
    <w:rsid w:val="00AA491F"/>
    <w:rsid w:val="00AB0A33"/>
    <w:rsid w:val="00AC67E3"/>
    <w:rsid w:val="00B04A3C"/>
    <w:rsid w:val="00B36953"/>
    <w:rsid w:val="00B54BCA"/>
    <w:rsid w:val="00B74880"/>
    <w:rsid w:val="00B76B25"/>
    <w:rsid w:val="00B77866"/>
    <w:rsid w:val="00B94211"/>
    <w:rsid w:val="00BA0469"/>
    <w:rsid w:val="00BB1196"/>
    <w:rsid w:val="00BC3634"/>
    <w:rsid w:val="00BD2BE2"/>
    <w:rsid w:val="00BE5BBF"/>
    <w:rsid w:val="00C46AD9"/>
    <w:rsid w:val="00CE5E5A"/>
    <w:rsid w:val="00CF58C6"/>
    <w:rsid w:val="00CF7F47"/>
    <w:rsid w:val="00D03E0A"/>
    <w:rsid w:val="00D123A8"/>
    <w:rsid w:val="00D21636"/>
    <w:rsid w:val="00D3431E"/>
    <w:rsid w:val="00D71688"/>
    <w:rsid w:val="00D7186C"/>
    <w:rsid w:val="00D72B5A"/>
    <w:rsid w:val="00D9358F"/>
    <w:rsid w:val="00DB5718"/>
    <w:rsid w:val="00DC28D4"/>
    <w:rsid w:val="00DD2AF2"/>
    <w:rsid w:val="00DE0274"/>
    <w:rsid w:val="00DE3351"/>
    <w:rsid w:val="00E0619E"/>
    <w:rsid w:val="00E123D3"/>
    <w:rsid w:val="00E24C2F"/>
    <w:rsid w:val="00E31E22"/>
    <w:rsid w:val="00E34903"/>
    <w:rsid w:val="00E34ECF"/>
    <w:rsid w:val="00E5226C"/>
    <w:rsid w:val="00E72E5C"/>
    <w:rsid w:val="00EA31E4"/>
    <w:rsid w:val="00EC3565"/>
    <w:rsid w:val="00ED4431"/>
    <w:rsid w:val="00EE0A14"/>
    <w:rsid w:val="00EE551C"/>
    <w:rsid w:val="00EF4F95"/>
    <w:rsid w:val="00EF53A0"/>
    <w:rsid w:val="00F11F1A"/>
    <w:rsid w:val="00F20D08"/>
    <w:rsid w:val="00F22639"/>
    <w:rsid w:val="00F436FF"/>
    <w:rsid w:val="00F52590"/>
    <w:rsid w:val="00F60B6C"/>
    <w:rsid w:val="00F8366D"/>
    <w:rsid w:val="00F92610"/>
    <w:rsid w:val="00F9541F"/>
    <w:rsid w:val="00FB1037"/>
    <w:rsid w:val="00FB5AC9"/>
    <w:rsid w:val="00FD2E9E"/>
    <w:rsid w:val="00FF019C"/>
    <w:rsid w:val="00FF2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DE7BAC0-9B8C-4425-9729-BC64560A8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CF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C72CD"/>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47CF1"/>
    <w:pPr>
      <w:tabs>
        <w:tab w:val="center" w:pos="4677"/>
        <w:tab w:val="right" w:pos="9355"/>
      </w:tabs>
      <w:autoSpaceDE w:val="0"/>
      <w:autoSpaceDN w:val="0"/>
    </w:pPr>
  </w:style>
  <w:style w:type="character" w:customStyle="1" w:styleId="a4">
    <w:name w:val="Верхний колонтитул Знак"/>
    <w:basedOn w:val="a0"/>
    <w:link w:val="a3"/>
    <w:rsid w:val="00A47CF1"/>
    <w:rPr>
      <w:rFonts w:ascii="Times New Roman" w:eastAsia="Times New Roman" w:hAnsi="Times New Roman" w:cs="Times New Roman"/>
      <w:sz w:val="24"/>
      <w:szCs w:val="24"/>
      <w:lang w:eastAsia="ru-RU"/>
    </w:rPr>
  </w:style>
  <w:style w:type="character" w:styleId="a5">
    <w:name w:val="Hyperlink"/>
    <w:uiPriority w:val="99"/>
    <w:rsid w:val="00A47CF1"/>
    <w:rPr>
      <w:color w:val="0000FF"/>
      <w:u w:val="single"/>
    </w:rPr>
  </w:style>
  <w:style w:type="paragraph" w:styleId="a6">
    <w:name w:val="No Spacing"/>
    <w:uiPriority w:val="1"/>
    <w:qFormat/>
    <w:rsid w:val="00A47CF1"/>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7">
    <w:name w:val="List Paragraph"/>
    <w:basedOn w:val="a"/>
    <w:uiPriority w:val="34"/>
    <w:qFormat/>
    <w:rsid w:val="00A47CF1"/>
    <w:pPr>
      <w:ind w:left="720"/>
      <w:contextualSpacing/>
    </w:pPr>
  </w:style>
  <w:style w:type="paragraph" w:styleId="a8">
    <w:name w:val="Body Text Indent"/>
    <w:basedOn w:val="a"/>
    <w:link w:val="a9"/>
    <w:uiPriority w:val="99"/>
    <w:unhideWhenUsed/>
    <w:rsid w:val="00A47CF1"/>
    <w:pPr>
      <w:spacing w:after="120"/>
      <w:ind w:left="283"/>
    </w:pPr>
  </w:style>
  <w:style w:type="character" w:customStyle="1" w:styleId="a9">
    <w:name w:val="Основной текст с отступом Знак"/>
    <w:basedOn w:val="a0"/>
    <w:link w:val="a8"/>
    <w:uiPriority w:val="99"/>
    <w:rsid w:val="00A47CF1"/>
    <w:rPr>
      <w:rFonts w:ascii="Times New Roman" w:eastAsia="Times New Roman" w:hAnsi="Times New Roman" w:cs="Times New Roman"/>
      <w:sz w:val="24"/>
      <w:szCs w:val="24"/>
      <w:lang w:eastAsia="ru-RU"/>
    </w:rPr>
  </w:style>
  <w:style w:type="paragraph" w:customStyle="1" w:styleId="ConsNormal">
    <w:name w:val="ConsNormal"/>
    <w:rsid w:val="00A47CF1"/>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A47CF1"/>
    <w:pPr>
      <w:spacing w:after="120"/>
    </w:pPr>
    <w:rPr>
      <w:sz w:val="16"/>
      <w:szCs w:val="16"/>
    </w:rPr>
  </w:style>
  <w:style w:type="character" w:customStyle="1" w:styleId="30">
    <w:name w:val="Основной текст 3 Знак"/>
    <w:basedOn w:val="a0"/>
    <w:link w:val="3"/>
    <w:rsid w:val="00A47CF1"/>
    <w:rPr>
      <w:rFonts w:ascii="Times New Roman" w:eastAsia="Times New Roman" w:hAnsi="Times New Roman" w:cs="Times New Roman"/>
      <w:sz w:val="16"/>
      <w:szCs w:val="16"/>
      <w:lang w:eastAsia="ru-RU"/>
    </w:rPr>
  </w:style>
  <w:style w:type="paragraph" w:customStyle="1" w:styleId="ConsPlusNormal">
    <w:name w:val="ConsPlusNormal"/>
    <w:rsid w:val="00A47CF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A47CF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1"/>
    <w:rsid w:val="00A47CF1"/>
    <w:pPr>
      <w:widowControl w:val="0"/>
      <w:adjustRightInd w:val="0"/>
      <w:spacing w:after="0" w:line="240" w:lineRule="auto"/>
      <w:ind w:left="2340" w:hanging="180"/>
      <w:jc w:val="both"/>
      <w:textAlignment w:val="baseline"/>
    </w:pPr>
  </w:style>
  <w:style w:type="character" w:styleId="aa">
    <w:name w:val="page number"/>
    <w:rsid w:val="00A47CF1"/>
    <w:rPr>
      <w:rFonts w:ascii="Times New Roman" w:hAnsi="Times New Roman" w:cs="Times New Roman"/>
    </w:rPr>
  </w:style>
  <w:style w:type="paragraph" w:customStyle="1" w:styleId="ConsPlusCell">
    <w:name w:val="ConsPlusCell"/>
    <w:uiPriority w:val="99"/>
    <w:rsid w:val="00A47CF1"/>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b">
    <w:name w:val="Table Grid"/>
    <w:basedOn w:val="a1"/>
    <w:uiPriority w:val="59"/>
    <w:rsid w:val="00A47C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A47CF1"/>
    <w:pPr>
      <w:spacing w:after="120" w:line="480" w:lineRule="auto"/>
      <w:ind w:left="283"/>
    </w:pPr>
  </w:style>
  <w:style w:type="character" w:customStyle="1" w:styleId="22">
    <w:name w:val="Основной текст с отступом 2 Знак"/>
    <w:basedOn w:val="a0"/>
    <w:link w:val="21"/>
    <w:uiPriority w:val="99"/>
    <w:semiHidden/>
    <w:rsid w:val="00A47CF1"/>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8C72CD"/>
    <w:pPr>
      <w:tabs>
        <w:tab w:val="center" w:pos="4677"/>
        <w:tab w:val="right" w:pos="9355"/>
      </w:tabs>
    </w:pPr>
  </w:style>
  <w:style w:type="character" w:customStyle="1" w:styleId="ad">
    <w:name w:val="Нижний колонтитул Знак"/>
    <w:basedOn w:val="a0"/>
    <w:link w:val="ac"/>
    <w:uiPriority w:val="99"/>
    <w:rsid w:val="008C72CD"/>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8C72CD"/>
    <w:rPr>
      <w:rFonts w:ascii="Times New Roman" w:eastAsia="Times New Roman" w:hAnsi="Times New Roman" w:cs="Times New Roman"/>
      <w:b/>
      <w:bCs/>
      <w:sz w:val="26"/>
      <w:szCs w:val="26"/>
      <w:lang w:eastAsia="ru-RU"/>
    </w:rPr>
  </w:style>
  <w:style w:type="paragraph" w:styleId="23">
    <w:name w:val="Body Text 2"/>
    <w:basedOn w:val="a"/>
    <w:link w:val="24"/>
    <w:uiPriority w:val="99"/>
    <w:semiHidden/>
    <w:unhideWhenUsed/>
    <w:rsid w:val="008C72CD"/>
    <w:pPr>
      <w:spacing w:after="120" w:line="480" w:lineRule="auto"/>
    </w:pPr>
  </w:style>
  <w:style w:type="character" w:customStyle="1" w:styleId="24">
    <w:name w:val="Основной текст 2 Знак"/>
    <w:basedOn w:val="a0"/>
    <w:link w:val="23"/>
    <w:uiPriority w:val="99"/>
    <w:semiHidden/>
    <w:rsid w:val="008C72CD"/>
    <w:rPr>
      <w:rFonts w:ascii="Times New Roman" w:eastAsia="Times New Roman" w:hAnsi="Times New Roman" w:cs="Times New Roman"/>
      <w:sz w:val="24"/>
      <w:szCs w:val="24"/>
      <w:lang w:eastAsia="ru-RU"/>
    </w:rPr>
  </w:style>
  <w:style w:type="character" w:customStyle="1" w:styleId="ae">
    <w:name w:val="Название Знак"/>
    <w:basedOn w:val="a0"/>
    <w:link w:val="af"/>
    <w:locked/>
    <w:rsid w:val="008C72CD"/>
    <w:rPr>
      <w:b/>
      <w:bCs/>
      <w:sz w:val="28"/>
      <w:szCs w:val="28"/>
      <w:lang w:eastAsia="ru-RU"/>
    </w:rPr>
  </w:style>
  <w:style w:type="paragraph" w:styleId="af">
    <w:name w:val="Title"/>
    <w:basedOn w:val="a"/>
    <w:link w:val="ae"/>
    <w:qFormat/>
    <w:rsid w:val="008C72CD"/>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8C72CD"/>
    <w:rPr>
      <w:rFonts w:asciiTheme="majorHAnsi" w:eastAsiaTheme="majorEastAsia" w:hAnsiTheme="majorHAnsi" w:cstheme="majorBidi"/>
      <w:spacing w:val="-10"/>
      <w:kern w:val="28"/>
      <w:sz w:val="56"/>
      <w:szCs w:val="56"/>
      <w:lang w:eastAsia="ru-RU"/>
    </w:rPr>
  </w:style>
  <w:style w:type="paragraph" w:styleId="af0">
    <w:name w:val="Balloon Text"/>
    <w:basedOn w:val="a"/>
    <w:link w:val="af1"/>
    <w:uiPriority w:val="99"/>
    <w:semiHidden/>
    <w:unhideWhenUsed/>
    <w:rsid w:val="00927AEF"/>
    <w:rPr>
      <w:rFonts w:ascii="Segoe UI" w:hAnsi="Segoe UI" w:cs="Segoe UI"/>
      <w:sz w:val="18"/>
      <w:szCs w:val="18"/>
    </w:rPr>
  </w:style>
  <w:style w:type="character" w:customStyle="1" w:styleId="af1">
    <w:name w:val="Текст выноски Знак"/>
    <w:basedOn w:val="a0"/>
    <w:link w:val="af0"/>
    <w:uiPriority w:val="99"/>
    <w:semiHidden/>
    <w:rsid w:val="00927AE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6595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orilsk-city.ru" TargetMode="External"/><Relationship Id="rId18" Type="http://schemas.openxmlformats.org/officeDocument/2006/relationships/hyperlink" Target="consultantplus://offline/ref=35934818CCA321F1E3A7E7B6D3A3B8E970A8AFFFFAEB97CBBE3480574FC6A772E5B5E99BD1F54045ABFDC4v7B" TargetMode="External"/><Relationship Id="rId26" Type="http://schemas.openxmlformats.org/officeDocument/2006/relationships/hyperlink" Target="consultantplus://offline/ref=35934818CCA321F1E3A7E7B6D3A3B8E970A8AFFFFAEB97CBBE3480574FC6A772E5B5E99BD1F54045ABF3C4vCB" TargetMode="External"/><Relationship Id="rId3" Type="http://schemas.openxmlformats.org/officeDocument/2006/relationships/settings" Target="settings.xml"/><Relationship Id="rId21" Type="http://schemas.openxmlformats.org/officeDocument/2006/relationships/hyperlink" Target="consultantplus://offline/ref=35934818CCA321F1E3A7F9BBC5CFE7E076A7F5F5F8EA9598E936D10241C3AF22ADA5A7DEDCF4434CCAvCB" TargetMode="External"/><Relationship Id="rId34" Type="http://schemas.openxmlformats.org/officeDocument/2006/relationships/theme" Target="theme/theme1.xml"/><Relationship Id="rId7" Type="http://schemas.openxmlformats.org/officeDocument/2006/relationships/hyperlink" Target="mailto:imushestvo@norilsk-city.ru" TargetMode="External"/><Relationship Id="rId12" Type="http://schemas.openxmlformats.org/officeDocument/2006/relationships/hyperlink" Target="http://www.torgi.gov.ru" TargetMode="External"/><Relationship Id="rId17" Type="http://schemas.openxmlformats.org/officeDocument/2006/relationships/hyperlink" Target="consultantplus://offline/ref=35934818CCA321F1E3A7E7B6D3A3B8E970A8AFFFFAEB97CBBE3480574FC6A772E5B5E99BD1F54045ABFDC4vBB" TargetMode="External"/><Relationship Id="rId25" Type="http://schemas.openxmlformats.org/officeDocument/2006/relationships/hyperlink" Target="consultantplus://offline/ref=35934818CCA321F1E3A7E7B6D3A3B8E970A8AFFFFAEB97CBBE3480574FC6A772E5B5E99BD1F54045ABFAC4v6B"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DC4vFB" TargetMode="External"/><Relationship Id="rId20" Type="http://schemas.openxmlformats.org/officeDocument/2006/relationships/hyperlink" Target="consultantplus://offline/ref=35934818CCA321F1E3A7E7B6D3A3B8E970A8AFFFFAEB97CBBE3480574FC6A772E5B5E99BD1F54045ABF8C4vFB" TargetMode="External"/><Relationship Id="rId29" Type="http://schemas.openxmlformats.org/officeDocument/2006/relationships/hyperlink" Target="consultantplus://offline/ref=35934818CCA321F1E3A7E7B6D3A3B8E970A8AFFFFAEB97CBBE3480574FC6A772E5B5E99BD1F54045ABFAC4vB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3C4vCB"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3C4v7B" TargetMode="External"/><Relationship Id="rId10" Type="http://schemas.openxmlformats.org/officeDocument/2006/relationships/hyperlink" Target="http://www.norilsk-city.ru" TargetMode="External"/><Relationship Id="rId19" Type="http://schemas.openxmlformats.org/officeDocument/2006/relationships/hyperlink" Target="consultantplus://offline/ref=35934818CCA321F1E3A7E7B6D3A3B8E970A8AFFFFAEB97CBBE3480574FC6A772E5B5E99BD1F54045ABFDC4vAB" TargetMode="External"/><Relationship Id="rId31" Type="http://schemas.openxmlformats.org/officeDocument/2006/relationships/hyperlink" Target="consultantplus://offline/ref=35934818CCA321F1E3A7E7B6D3A3B8E970A8AFFFFAEB97CBBE3480574FC6A772E5B5E99BD1F54045ABFAC4v9B" TargetMode="Externa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3C4v6B" TargetMode="External"/><Relationship Id="rId30"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consultantplus://offline/ref=55A38A3E71DD586C84FF9D44B2F45C5199B4CDDAE4FB64EFEF51C9A1857268D9813A5DA434EE26w1w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1718</TotalTime>
  <Pages>26</Pages>
  <Words>11233</Words>
  <Characters>64033</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34</cp:revision>
  <cp:lastPrinted>2016-03-21T09:01:00Z</cp:lastPrinted>
  <dcterms:created xsi:type="dcterms:W3CDTF">2016-05-12T08:15:00Z</dcterms:created>
  <dcterms:modified xsi:type="dcterms:W3CDTF">2016-09-12T08:11:00Z</dcterms:modified>
</cp:coreProperties>
</file>